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5B6BA9" w:rsidRDefault="006962A4" w:rsidP="00937C4E">
      <w:pPr>
        <w:spacing w:after="0" w:line="240" w:lineRule="auto"/>
        <w:jc w:val="both"/>
        <w:rPr>
          <w:rFonts w:ascii="Times New Roman" w:hAnsi="Times New Roman" w:cs="Times New Roman"/>
          <w:color w:val="1F497D"/>
          <w:sz w:val="44"/>
          <w:szCs w:val="44"/>
        </w:rPr>
      </w:pPr>
      <w:r w:rsidRPr="005B6BA9">
        <w:rPr>
          <w:rFonts w:ascii="Times New Roman" w:hAnsi="Times New Roman" w:cs="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5B6BA9">
        <w:rPr>
          <w:rFonts w:ascii="Times New Roman" w:hAnsi="Times New Roman" w:cs="Times New Roman"/>
          <w:b/>
          <w:color w:val="1F497D"/>
          <w:sz w:val="44"/>
          <w:szCs w:val="44"/>
        </w:rPr>
        <w:t>IJESRT</w:t>
      </w:r>
    </w:p>
    <w:p w:rsidR="006962A4" w:rsidRPr="005B6BA9" w:rsidRDefault="006962A4" w:rsidP="00937C4E">
      <w:pPr>
        <w:spacing w:after="0" w:line="240" w:lineRule="auto"/>
        <w:jc w:val="center"/>
        <w:rPr>
          <w:rFonts w:ascii="Times New Roman" w:hAnsi="Times New Roman" w:cs="Times New Roman"/>
          <w:b/>
          <w:caps/>
          <w:color w:val="000000"/>
          <w:sz w:val="24"/>
          <w:szCs w:val="24"/>
        </w:rPr>
      </w:pPr>
      <w:r w:rsidRPr="005B6BA9">
        <w:rPr>
          <w:rFonts w:ascii="Times New Roman" w:hAnsi="Times New Roman" w:cs="Times New Roman"/>
          <w:b/>
          <w:caps/>
          <w:color w:val="000000"/>
          <w:sz w:val="24"/>
          <w:szCs w:val="24"/>
        </w:rPr>
        <w:t>International Journal of Engineering Sciences &amp; Research Technology</w:t>
      </w:r>
    </w:p>
    <w:p w:rsidR="006962A4" w:rsidRPr="005B6BA9" w:rsidRDefault="00937C4E" w:rsidP="00937C4E">
      <w:pPr>
        <w:spacing w:after="0" w:line="240" w:lineRule="auto"/>
        <w:jc w:val="center"/>
        <w:rPr>
          <w:rFonts w:ascii="Times New Roman" w:hAnsi="Times New Roman" w:cs="Times New Roman"/>
          <w:b/>
          <w:color w:val="44546A" w:themeColor="text2"/>
          <w:sz w:val="24"/>
          <w:szCs w:val="24"/>
        </w:rPr>
      </w:pPr>
      <w:r w:rsidRPr="00937C4E">
        <w:rPr>
          <w:rFonts w:ascii="Times New Roman" w:hAnsi="Times New Roman" w:cs="Times New Roman"/>
          <w:b/>
          <w:color w:val="44546A" w:themeColor="text2"/>
          <w:sz w:val="24"/>
          <w:szCs w:val="24"/>
        </w:rPr>
        <w:t xml:space="preserve">ASSESSMENT OF BUS STOPS AND ITS EFFECTS ON MAJOR ROADS IN IBADAN METROPOLIS, OYO STATE, SOUTHWEST NIGERIA  </w:t>
      </w:r>
      <w:r w:rsidRPr="00915AE7">
        <w:rPr>
          <w:rFonts w:ascii="Times New Roman" w:hAnsi="Times New Roman" w:cs="Times New Roman"/>
          <w:b/>
          <w:color w:val="44546A" w:themeColor="text2"/>
          <w:sz w:val="24"/>
          <w:szCs w:val="24"/>
        </w:rPr>
        <w:t xml:space="preserve"> </w:t>
      </w:r>
    </w:p>
    <w:p w:rsidR="00937C4E" w:rsidRPr="00937C4E" w:rsidRDefault="00937C4E" w:rsidP="00937C4E">
      <w:pPr>
        <w:autoSpaceDE w:val="0"/>
        <w:autoSpaceDN w:val="0"/>
        <w:adjustRightInd w:val="0"/>
        <w:spacing w:after="0" w:line="240" w:lineRule="auto"/>
        <w:jc w:val="center"/>
        <w:rPr>
          <w:rFonts w:ascii="Times New Roman" w:hAnsi="Times New Roman" w:cs="Times New Roman"/>
          <w:b/>
        </w:rPr>
      </w:pPr>
      <w:r>
        <w:rPr>
          <w:rFonts w:ascii="Times New Roman" w:hAnsi="Times New Roman" w:cs="Times New Roman"/>
          <w:b/>
        </w:rPr>
        <w:t>Fatunmibi O</w:t>
      </w:r>
    </w:p>
    <w:p w:rsidR="00FE4082" w:rsidRPr="00937C4E" w:rsidRDefault="00937C4E" w:rsidP="00937C4E">
      <w:pPr>
        <w:autoSpaceDE w:val="0"/>
        <w:autoSpaceDN w:val="0"/>
        <w:adjustRightInd w:val="0"/>
        <w:spacing w:after="0" w:line="240" w:lineRule="auto"/>
        <w:jc w:val="center"/>
        <w:rPr>
          <w:rFonts w:ascii="Times New Roman" w:hAnsi="Times New Roman" w:cs="Times New Roman"/>
        </w:rPr>
      </w:pPr>
      <w:r w:rsidRPr="00937C4E">
        <w:rPr>
          <w:rFonts w:ascii="Times New Roman" w:hAnsi="Times New Roman" w:cs="Times New Roman"/>
        </w:rPr>
        <w:t>Department of Surveying and Geoinformatics, The Polytechnic Ibadan, Nigeria</w:t>
      </w:r>
    </w:p>
    <w:p w:rsidR="006962A4" w:rsidRPr="005B6BA9" w:rsidRDefault="006962A4" w:rsidP="00937C4E">
      <w:pPr>
        <w:spacing w:after="0" w:line="240" w:lineRule="auto"/>
        <w:rPr>
          <w:rFonts w:ascii="Times New Roman" w:hAnsi="Times New Roman" w:cs="Times New Roman"/>
          <w:color w:val="000000"/>
        </w:rPr>
      </w:pPr>
    </w:p>
    <w:p w:rsidR="003F6F2B" w:rsidRPr="00811417" w:rsidRDefault="006962A4" w:rsidP="00937C4E">
      <w:pPr>
        <w:pBdr>
          <w:bottom w:val="single" w:sz="4" w:space="1" w:color="000000" w:themeColor="text1"/>
        </w:pBdr>
        <w:spacing w:after="0" w:line="240" w:lineRule="auto"/>
        <w:rPr>
          <w:rFonts w:ascii="Times New Roman" w:hAnsi="Times New Roman" w:cs="Times New Roman"/>
          <w:color w:val="000000"/>
        </w:rPr>
      </w:pPr>
      <w:r w:rsidRPr="005B6BA9">
        <w:rPr>
          <w:rFonts w:ascii="Times New Roman" w:hAnsi="Times New Roman" w:cs="Times New Roman"/>
          <w:b/>
          <w:color w:val="000000"/>
        </w:rPr>
        <w:t>DOI</w:t>
      </w:r>
      <w:r w:rsidRPr="005B6BA9">
        <w:rPr>
          <w:rFonts w:ascii="Times New Roman" w:hAnsi="Times New Roman" w:cs="Times New Roman"/>
          <w:color w:val="000000"/>
        </w:rPr>
        <w:t xml:space="preserve">: </w:t>
      </w:r>
      <w:r w:rsidR="00C4385D" w:rsidRPr="00C4385D">
        <w:rPr>
          <w:rFonts w:ascii="Times New Roman" w:hAnsi="Times New Roman" w:cs="Times New Roman"/>
          <w:color w:val="000000"/>
        </w:rPr>
        <w:t>10.5281/zenodo.1336654</w:t>
      </w:r>
      <w:bookmarkStart w:id="0" w:name="_GoBack"/>
      <w:bookmarkEnd w:id="0"/>
    </w:p>
    <w:p w:rsidR="006962A4" w:rsidRDefault="006962A4" w:rsidP="00937C4E">
      <w:pPr>
        <w:spacing w:after="0" w:line="240" w:lineRule="auto"/>
        <w:jc w:val="center"/>
        <w:rPr>
          <w:rFonts w:ascii="Times New Roman" w:hAnsi="Times New Roman" w:cs="Times New Roman"/>
          <w:b/>
          <w:color w:val="1F497D"/>
        </w:rPr>
      </w:pPr>
      <w:r w:rsidRPr="005B6BA9">
        <w:rPr>
          <w:rFonts w:ascii="Times New Roman" w:hAnsi="Times New Roman" w:cs="Times New Roman"/>
          <w:b/>
          <w:color w:val="1F497D"/>
        </w:rPr>
        <w:t>ABSTRACT</w:t>
      </w:r>
    </w:p>
    <w:p w:rsidR="00835CF4" w:rsidRPr="00937C4E" w:rsidRDefault="00937C4E" w:rsidP="00937C4E">
      <w:pPr>
        <w:spacing w:after="0" w:line="240" w:lineRule="auto"/>
        <w:jc w:val="both"/>
        <w:rPr>
          <w:rFonts w:ascii="Times New Roman" w:eastAsia="Calibri" w:hAnsi="Times New Roman" w:cs="Times New Roman"/>
          <w:sz w:val="20"/>
          <w:szCs w:val="20"/>
          <w:lang w:bidi="hi-IN"/>
        </w:rPr>
      </w:pPr>
      <w:r w:rsidRPr="00937C4E">
        <w:rPr>
          <w:rFonts w:ascii="Times New Roman" w:hAnsi="Times New Roman" w:cs="Times New Roman"/>
          <w:sz w:val="20"/>
          <w:szCs w:val="20"/>
        </w:rPr>
        <w:t xml:space="preserve">Bus stops play an important role as it serves as the transit service points of contact between the passenger and the bus. This study aimed at mapping bus stops locations and showing the effects on major roads in Ibadan. Google earth satellite imagery was used to determine the spatial location of various major bus stops within Ibadan metropolis. Nineteen nine (99) bus stops were determined through the Google earth satellite imagery. Secondly, Oral interview based on the effects of bus stops on the major roads. Further analysis was done using ArcGIS 10.2.1 software application package and frequency distribution tables and simple percentage technique was used in analyzing data collected in the field. </w:t>
      </w:r>
      <w:r w:rsidRPr="00937C4E">
        <w:rPr>
          <w:rFonts w:ascii="Times New Roman" w:hAnsi="Times New Roman" w:cs="Times New Roman"/>
          <w:iCs/>
          <w:sz w:val="20"/>
          <w:szCs w:val="20"/>
        </w:rPr>
        <w:t>Structured questionnaires administered to a sample of 220 respondents which was randomly selected from the each local government area that makes up the metropolis making up a total of 220 respondents</w:t>
      </w:r>
      <w:r w:rsidRPr="00937C4E">
        <w:rPr>
          <w:rFonts w:ascii="Times New Roman" w:hAnsi="Times New Roman" w:cs="Times New Roman"/>
          <w:sz w:val="20"/>
          <w:szCs w:val="20"/>
        </w:rPr>
        <w:t xml:space="preserve">. 180 were returned out of 220. </w:t>
      </w:r>
      <w:r w:rsidRPr="00937C4E">
        <w:rPr>
          <w:rFonts w:ascii="Times New Roman" w:hAnsi="Times New Roman" w:cs="Times New Roman"/>
          <w:iCs/>
          <w:sz w:val="20"/>
          <w:szCs w:val="20"/>
        </w:rPr>
        <w:t xml:space="preserve">The Questionnaire was administered based on the data elicited from the respondents were analyzed through non-parametric method of Chi-square. Three (3) research hypotheses consisting of three (3) questions were formulated for this study which was all rejected; showing that school locations had significant effects on students/pupils, parents, and teachers. From the road map of Oyo state, the </w:t>
      </w:r>
      <w:r w:rsidRPr="00937C4E">
        <w:rPr>
          <w:rFonts w:ascii="Times New Roman" w:hAnsi="Times New Roman" w:cs="Times New Roman"/>
          <w:sz w:val="20"/>
          <w:szCs w:val="20"/>
        </w:rPr>
        <w:t>road map of Ibadan was extracted by digitization process using ArcGIS 10.2.1 software. Composite map showing the general distribution of various bus stop were generated. The results showed the scattered position of the major bus stops at various locations. Generally from the results of this study, it can be concluded that, regulatory body should be put in place by the government for proper location of new bus stops by the government and also relocation of some that are not properly maintained by the users</w:t>
      </w:r>
      <w:r>
        <w:rPr>
          <w:rFonts w:ascii="Times New Roman" w:hAnsi="Times New Roman" w:cs="Times New Roman"/>
          <w:sz w:val="20"/>
          <w:szCs w:val="20"/>
        </w:rPr>
        <w:t>.</w:t>
      </w:r>
    </w:p>
    <w:p w:rsidR="00FE4C8E" w:rsidRDefault="00FE4C8E" w:rsidP="00937C4E">
      <w:pPr>
        <w:spacing w:after="0" w:line="240" w:lineRule="auto"/>
        <w:jc w:val="both"/>
        <w:rPr>
          <w:rFonts w:ascii="Times New Roman" w:eastAsia="Calibri" w:hAnsi="Times New Roman" w:cs="Times New Roman"/>
          <w:sz w:val="20"/>
          <w:szCs w:val="20"/>
          <w:lang w:bidi="hi-IN"/>
        </w:rPr>
      </w:pPr>
    </w:p>
    <w:p w:rsidR="00835CF4" w:rsidRPr="00835CF4" w:rsidRDefault="00835CF4" w:rsidP="00937C4E">
      <w:pPr>
        <w:spacing w:after="0" w:line="240" w:lineRule="auto"/>
        <w:jc w:val="both"/>
        <w:rPr>
          <w:rFonts w:ascii="Times New Roman" w:hAnsi="Times New Roman" w:cs="Times New Roman"/>
          <w:b/>
          <w:color w:val="1F497D"/>
          <w:sz w:val="20"/>
          <w:szCs w:val="20"/>
        </w:rPr>
      </w:pPr>
      <w:r w:rsidRPr="00835CF4">
        <w:rPr>
          <w:rFonts w:ascii="Times New Roman" w:eastAsia="Calibri" w:hAnsi="Times New Roman" w:cs="Times New Roman"/>
          <w:b/>
          <w:sz w:val="20"/>
          <w:szCs w:val="20"/>
          <w:lang w:bidi="hi-IN"/>
        </w:rPr>
        <w:t>Keywords:</w:t>
      </w:r>
      <w:r>
        <w:rPr>
          <w:rFonts w:ascii="Times New Roman" w:eastAsia="Calibri" w:hAnsi="Times New Roman" w:cs="Times New Roman"/>
          <w:sz w:val="20"/>
          <w:szCs w:val="20"/>
          <w:lang w:bidi="hi-IN"/>
        </w:rPr>
        <w:t xml:space="preserve"> </w:t>
      </w:r>
      <w:r w:rsidR="00937C4E" w:rsidRPr="00937C4E">
        <w:rPr>
          <w:rFonts w:ascii="Times New Roman" w:eastAsia="Calibri" w:hAnsi="Times New Roman" w:cs="Times New Roman"/>
          <w:sz w:val="20"/>
          <w:szCs w:val="20"/>
          <w:lang w:bidi="hi-IN"/>
        </w:rPr>
        <w:t>Passenger, major roads, Google Earth satellite imagery, Interview, Hypotheses, Chi-square</w:t>
      </w:r>
      <w:r w:rsidR="00937C4E">
        <w:rPr>
          <w:rFonts w:ascii="Times New Roman" w:eastAsia="Calibri" w:hAnsi="Times New Roman" w:cs="Times New Roman"/>
          <w:sz w:val="20"/>
          <w:szCs w:val="20"/>
          <w:lang w:bidi="hi-IN"/>
        </w:rPr>
        <w:t>.</w:t>
      </w:r>
    </w:p>
    <w:p w:rsidR="00C5653F" w:rsidRPr="005B6BA9" w:rsidRDefault="00C5653F" w:rsidP="00937C4E">
      <w:pPr>
        <w:pBdr>
          <w:bottom w:val="single" w:sz="4" w:space="1" w:color="000000" w:themeColor="text1"/>
        </w:pBdr>
        <w:spacing w:after="0" w:line="240" w:lineRule="auto"/>
        <w:rPr>
          <w:rFonts w:ascii="Times New Roman" w:hAnsi="Times New Roman" w:cs="Times New Roman"/>
          <w:sz w:val="20"/>
          <w:szCs w:val="20"/>
        </w:rPr>
      </w:pPr>
    </w:p>
    <w:p w:rsidR="00CD089E" w:rsidRPr="00937C4E" w:rsidRDefault="00890700" w:rsidP="00954AB0">
      <w:pPr>
        <w:pStyle w:val="ListParagraph"/>
        <w:numPr>
          <w:ilvl w:val="0"/>
          <w:numId w:val="6"/>
        </w:numPr>
        <w:tabs>
          <w:tab w:val="left" w:pos="3435"/>
          <w:tab w:val="center" w:pos="4680"/>
        </w:tabs>
        <w:spacing w:after="0" w:line="240" w:lineRule="auto"/>
        <w:rPr>
          <w:rFonts w:ascii="Times New Roman" w:hAnsi="Times New Roman" w:cs="Times New Roman"/>
          <w:b/>
          <w:bCs/>
          <w:color w:val="44546A" w:themeColor="text2"/>
          <w:szCs w:val="20"/>
        </w:rPr>
      </w:pPr>
      <w:r w:rsidRPr="00937C4E">
        <w:rPr>
          <w:rFonts w:ascii="Times New Roman" w:hAnsi="Times New Roman" w:cs="Times New Roman"/>
          <w:b/>
          <w:bCs/>
          <w:color w:val="44546A" w:themeColor="text2"/>
          <w:szCs w:val="20"/>
        </w:rPr>
        <w:t>INTRODUCTION</w:t>
      </w: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557B33">
        <w:rPr>
          <w:rFonts w:ascii="Times New Roman" w:hAnsi="Times New Roman"/>
          <w:sz w:val="20"/>
          <w:szCs w:val="20"/>
        </w:rPr>
        <w:t xml:space="preserve">Bus-stop is an integral component of the transport infrastructure; it plays a crucial role in the management of traffic and congestion (Allison, 2002). </w:t>
      </w:r>
      <w:r w:rsidRPr="00557B33">
        <w:rPr>
          <w:rFonts w:ascii="Times New Roman" w:eastAsia="TimesNewRoman" w:hAnsi="Times New Roman"/>
          <w:sz w:val="20"/>
          <w:szCs w:val="20"/>
        </w:rPr>
        <w:t>Bus stop design and location is recognised as a crucial element in the drive to improve the quality of bus services and public transport in general. The concept of 'Total Journey Quality' recognises that bus passengers are also pedestrians at each end of the bus trip and requires that all aspects of the journey are considered. The convenience and comfort of bus stops must not be overlooked (Bus priority team, 2006).</w:t>
      </w:r>
      <w:r w:rsidRPr="00557B33">
        <w:rPr>
          <w:rFonts w:ascii="Times New Roman" w:hAnsi="Times New Roman"/>
          <w:sz w:val="20"/>
          <w:szCs w:val="20"/>
        </w:rPr>
        <w:t>However, illegal parking and abandoned motors at bus stops (Rodrigo and Tyler, 2004) as well as the un-spacious nature of bus-stops in Nigeria are the challenges that make the usage of bus stops ineffective and this hinders the flow of traffic along them. These challenges are more prevalent within the city of Lagos (Olaogbebikan, kpechukwu, Akinsulire and Okoko, 2013).</w:t>
      </w:r>
    </w:p>
    <w:p w:rsidR="00937C4E" w:rsidRPr="00557B33" w:rsidRDefault="00937C4E" w:rsidP="00937C4E">
      <w:pPr>
        <w:autoSpaceDE w:val="0"/>
        <w:autoSpaceDN w:val="0"/>
        <w:adjustRightInd w:val="0"/>
        <w:spacing w:after="0" w:line="240" w:lineRule="auto"/>
        <w:jc w:val="both"/>
        <w:rPr>
          <w:rFonts w:ascii="Times New Roman" w:eastAsia="TimesNewRoman" w:hAnsi="Times New Roman"/>
          <w:sz w:val="20"/>
          <w:szCs w:val="20"/>
        </w:rPr>
      </w:pPr>
    </w:p>
    <w:p w:rsidR="00937C4E" w:rsidRDefault="00937C4E" w:rsidP="00937C4E">
      <w:pPr>
        <w:pStyle w:val="Default"/>
        <w:jc w:val="both"/>
        <w:rPr>
          <w:sz w:val="20"/>
          <w:szCs w:val="20"/>
        </w:rPr>
      </w:pPr>
      <w:r w:rsidRPr="006A22EC">
        <w:rPr>
          <w:sz w:val="20"/>
          <w:szCs w:val="20"/>
        </w:rPr>
        <w:t xml:space="preserve">In planning for the provision of bus-based transit service, accessing a bus stop is considered to be achieved mainly by walking. Based on an assumed average walking speed of about 1.3 m/s, 5 minutes of walking is considered reasonable in urban areas, which is about 400meters in terms of walking distance (Levinson 1992). Most transit firms consider 400meters an acceptable access/egress standard (Ammons 2001). Salvo and Sabatini (2005) suggested a more spatial approach for identifying optimal stop locations. Bus stop access coverage is a critical measure for evaluating the stop location by estimating the covered area and population lying within a suitable access distance from the bus stop (Foda and Osman 2008). This means that proximity to stops must be interpreted creatively, which is possible using the powerful GIS network analysis functions (Foda and Osman 2006). The implementation of bus lane schemes and traffic signal priority are the most used solutions on this field (Waterson et al., 2003; Jepson and Ferreira, 1999; Hounsell and McDonald, 1988). The appearance of illegality implies the reduction of the commercial speed and an increase of the congestion making an inefficient use of the infrastructure (according to Willeke,1984). In order to calculate the travel time effects, the key point </w:t>
      </w:r>
      <w:r w:rsidRPr="006A22EC">
        <w:rPr>
          <w:sz w:val="20"/>
          <w:szCs w:val="20"/>
        </w:rPr>
        <w:lastRenderedPageBreak/>
        <w:t>is to evaluate the volume of illegal parking, the total amount of flow as well as the location of it. This calculation will allow to study strategic measures to reduce and mitigate the negative impact that local administrations can implement (as suggested by J.Wang, F.Chien, 2012 and A.Albiol et al., 2015)</w:t>
      </w:r>
    </w:p>
    <w:p w:rsidR="00937C4E" w:rsidRPr="006A22EC" w:rsidRDefault="00937C4E" w:rsidP="00937C4E">
      <w:pPr>
        <w:pStyle w:val="Default"/>
        <w:jc w:val="both"/>
        <w:rPr>
          <w:sz w:val="20"/>
          <w:szCs w:val="20"/>
        </w:rPr>
      </w:pP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557B33">
        <w:rPr>
          <w:rFonts w:ascii="Times New Roman" w:hAnsi="Times New Roman"/>
          <w:sz w:val="20"/>
          <w:szCs w:val="20"/>
        </w:rPr>
        <w:t>Indiscriminate boarding and alighting of passengers, along different routes causes traffic congestions; thereby causing monumental man-hour and economic losses and increased accident risks (Ogunleye, 2004</w:t>
      </w:r>
      <w:r w:rsidRPr="00557B33">
        <w:rPr>
          <w:rFonts w:ascii="Times New Roman" w:hAnsi="Times New Roman"/>
          <w:b/>
          <w:sz w:val="20"/>
          <w:szCs w:val="20"/>
        </w:rPr>
        <w:t xml:space="preserve">, </w:t>
      </w:r>
      <w:r w:rsidRPr="00557B33">
        <w:rPr>
          <w:rFonts w:ascii="Times New Roman" w:hAnsi="Times New Roman"/>
          <w:sz w:val="20"/>
          <w:szCs w:val="20"/>
        </w:rPr>
        <w:t>Adeniyi 1977). Among the component or factors that needed to be considered for proper implementation of public transport system are bus stops or bus stations (Olowosegun and Okoko, 2012). The use of spatial optimization and optimal location of bus stations can support strategic planning by selecting new service/bus stops that provide access to areas currently without sufficient access (Matisziw et al. 2006). Scholars have blamed urban traffic situation on the high incidence of auto ownership driver’s behavior, road capacity and poor land use planning among others (Ogunsanya, 1993). Optimal locations of stops will be affected by users’ value of time, access speed and demand (Chien and Yang 2000). Bowerman et al (1994) addressed an improved method that grouped the road nodes into</w:t>
      </w:r>
      <w:r>
        <w:rPr>
          <w:rFonts w:ascii="Times New Roman" w:hAnsi="Times New Roman"/>
          <w:sz w:val="20"/>
          <w:szCs w:val="20"/>
        </w:rPr>
        <w:t xml:space="preserve"> </w:t>
      </w:r>
      <w:r w:rsidRPr="00557B33">
        <w:rPr>
          <w:rFonts w:ascii="Times New Roman" w:hAnsi="Times New Roman"/>
          <w:sz w:val="20"/>
          <w:szCs w:val="20"/>
        </w:rPr>
        <w:t>clusters as potential stop locations and then allocated the students in clusters which can be serviced by a single bus route generated consequently (Bowenman, et al, 1994). Transportation is defined as the means of movement of persons, goods and services from one point to another. It is however not necessarily the movement of vehicles. Transport on the other hand refers to the link between activity spaces (Obiero, 1992) Urban transport system is also viewed as the system that provides for movement of people and commodities within an urban area and also links the city to its environs (Aligula et al, 2005).</w:t>
      </w:r>
    </w:p>
    <w:p w:rsidR="00937C4E" w:rsidRPr="00557B33" w:rsidRDefault="00937C4E" w:rsidP="00937C4E">
      <w:pPr>
        <w:autoSpaceDE w:val="0"/>
        <w:autoSpaceDN w:val="0"/>
        <w:adjustRightInd w:val="0"/>
        <w:spacing w:after="0" w:line="240" w:lineRule="auto"/>
        <w:jc w:val="both"/>
        <w:rPr>
          <w:rFonts w:ascii="Times New Roman" w:hAnsi="Times New Roman"/>
          <w:sz w:val="20"/>
          <w:szCs w:val="20"/>
        </w:rPr>
      </w:pP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557B33">
        <w:rPr>
          <w:rFonts w:ascii="Times New Roman" w:hAnsi="Times New Roman"/>
          <w:sz w:val="20"/>
          <w:szCs w:val="20"/>
        </w:rPr>
        <w:t>Silva (2001) studied this problem using microscopic traffic simulation model (SIGSIM, Silcock and Crosta (1995) as a tool to help us understand the dynamics of the interactions between buses and traffic 36 at bus stops. Different bus stop layouts can be expected to cause different delays in traffic, both for buses and other vehicles. Reddy et al. (2008)</w:t>
      </w:r>
      <w:r w:rsidRPr="00557B33">
        <w:rPr>
          <w:rFonts w:ascii="Times New Roman" w:hAnsi="Times New Roman"/>
          <w:b/>
          <w:sz w:val="20"/>
          <w:szCs w:val="20"/>
        </w:rPr>
        <w:t xml:space="preserve"> </w:t>
      </w:r>
      <w:r w:rsidRPr="00557B33">
        <w:rPr>
          <w:rFonts w:ascii="Times New Roman" w:hAnsi="Times New Roman"/>
          <w:sz w:val="20"/>
          <w:szCs w:val="20"/>
        </w:rPr>
        <w:t>studied the effect of on-street parked vehicle on traffic mobility in urban area and found that parking facility with a width of 2.5 m and a length of 30 to 40 m, would reduce speed by 10 to 12 percent in case of motor cycles, autos and cars, and 12 to 15 percent in case of heavy vehicles. Guo et al. (2012) developed a cellular automata model to evaluate the interaction between the on-street parking maneuvers and traffic flow Chin et al. (2002) studied the effect of various factors such as work zones, crashes, breakdowns, weather and traffic controls on capacity and delay of principal arterials in USA. Haijun et al. (2011) considered temporary bottleneck created by accident and proposed a new two-lane traffic model based on the KKW (Kerner-Klenov-Wolf) model. Koshy and Arasan (2005) developed a microscopic simulation model to analyze the influence of bus stops on heterogeneous traffic flow with great attention to reduction in traffic stream speed.</w:t>
      </w:r>
    </w:p>
    <w:p w:rsidR="00937C4E" w:rsidRPr="00557B33" w:rsidRDefault="00937C4E" w:rsidP="00937C4E">
      <w:pPr>
        <w:autoSpaceDE w:val="0"/>
        <w:autoSpaceDN w:val="0"/>
        <w:adjustRightInd w:val="0"/>
        <w:spacing w:after="0" w:line="240" w:lineRule="auto"/>
        <w:jc w:val="both"/>
        <w:rPr>
          <w:rFonts w:ascii="Times New Roman" w:hAnsi="Times New Roman"/>
          <w:sz w:val="20"/>
          <w:szCs w:val="20"/>
        </w:rPr>
      </w:pP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557B33">
        <w:rPr>
          <w:rFonts w:ascii="Times New Roman" w:hAnsi="Times New Roman"/>
          <w:sz w:val="20"/>
          <w:szCs w:val="20"/>
        </w:rPr>
        <w:t>Reddy et al. (2008) opined that under moderate to heavy traffic conditions, on-street bus stops can cause substantial delay to vehicular traffic on urban roads. They observed that free flow speed of various vehicles on a stretch with bus stops is about 30 percent less than that on stretch without bus stops on all working days. Tang et al. (2009) observed that bus density and the arrival rate of passengers are important factors contributing to the traffic interruption probability resulted by bus stop. Nurdin (2012) concluded that dwell time has a big impact toward the capacity of a bus stop. He noted that when the dwell time is long, few vehicles can be served and vice versa. Therefore, this study aimed at assessing the spatial location of bus stops and their effects on major roads in Ibadan metropolis.</w:t>
      </w:r>
    </w:p>
    <w:p w:rsid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Pr="00A135EB" w:rsidRDefault="00937C4E" w:rsidP="00937C4E">
      <w:pPr>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The major causes of improper use of bus stops along the major routes</w:t>
      </w:r>
    </w:p>
    <w:p w:rsidR="00937C4E" w:rsidRPr="00A135EB" w:rsidRDefault="00937C4E" w:rsidP="00937C4E">
      <w:pPr>
        <w:autoSpaceDE w:val="0"/>
        <w:autoSpaceDN w:val="0"/>
        <w:adjustRightInd w:val="0"/>
        <w:spacing w:after="0" w:line="240" w:lineRule="auto"/>
        <w:rPr>
          <w:rFonts w:ascii="Times New Roman" w:hAnsi="Times New Roman"/>
          <w:sz w:val="20"/>
          <w:szCs w:val="20"/>
        </w:rPr>
      </w:pPr>
      <w:r w:rsidRPr="00A135EB">
        <w:rPr>
          <w:rFonts w:ascii="Times New Roman" w:hAnsi="Times New Roman"/>
          <w:sz w:val="20"/>
          <w:szCs w:val="20"/>
        </w:rPr>
        <w:t xml:space="preserve">The </w:t>
      </w:r>
      <w:r>
        <w:rPr>
          <w:rFonts w:ascii="Times New Roman" w:hAnsi="Times New Roman"/>
          <w:sz w:val="20"/>
          <w:szCs w:val="20"/>
        </w:rPr>
        <w:t>major causes of improper use of bus stops along the major roads</w:t>
      </w:r>
      <w:r w:rsidRPr="00A135EB">
        <w:rPr>
          <w:rFonts w:ascii="Times New Roman" w:hAnsi="Times New Roman"/>
          <w:sz w:val="20"/>
          <w:szCs w:val="20"/>
        </w:rPr>
        <w:t xml:space="preserve"> include-  </w:t>
      </w:r>
    </w:p>
    <w:p w:rsidR="00937C4E" w:rsidRPr="00166AB8" w:rsidRDefault="00937C4E" w:rsidP="00954AB0">
      <w:pPr>
        <w:numPr>
          <w:ilvl w:val="0"/>
          <w:numId w:val="2"/>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Inadequate</w:t>
      </w:r>
      <w:r w:rsidRPr="003F6F0F">
        <w:rPr>
          <w:rFonts w:ascii="Times New Roman" w:hAnsi="Times New Roman"/>
          <w:sz w:val="20"/>
          <w:szCs w:val="20"/>
        </w:rPr>
        <w:t xml:space="preserve"> enforcement of rules and regulations by the Government</w:t>
      </w:r>
    </w:p>
    <w:p w:rsidR="00937C4E" w:rsidRDefault="00937C4E" w:rsidP="00954AB0">
      <w:pPr>
        <w:numPr>
          <w:ilvl w:val="0"/>
          <w:numId w:val="2"/>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R</w:t>
      </w:r>
      <w:r w:rsidRPr="00A135EB">
        <w:rPr>
          <w:rFonts w:ascii="Times New Roman" w:hAnsi="Times New Roman"/>
          <w:sz w:val="20"/>
          <w:szCs w:val="20"/>
        </w:rPr>
        <w:t>oad reserve</w:t>
      </w:r>
      <w:r>
        <w:rPr>
          <w:rFonts w:ascii="Times New Roman" w:hAnsi="Times New Roman"/>
          <w:sz w:val="20"/>
          <w:szCs w:val="20"/>
        </w:rPr>
        <w:t xml:space="preserve"> encroachment by the bus/cab drivers </w:t>
      </w:r>
    </w:p>
    <w:p w:rsidR="00937C4E" w:rsidRPr="00EF6DE6" w:rsidRDefault="00937C4E" w:rsidP="00954AB0">
      <w:pPr>
        <w:numPr>
          <w:ilvl w:val="0"/>
          <w:numId w:val="2"/>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Taut/bad</w:t>
      </w:r>
      <w:r w:rsidRPr="003F6F0F">
        <w:rPr>
          <w:rFonts w:ascii="Times New Roman" w:hAnsi="Times New Roman"/>
          <w:sz w:val="20"/>
          <w:szCs w:val="20"/>
        </w:rPr>
        <w:t xml:space="preserve"> drivers</w:t>
      </w:r>
    </w:p>
    <w:p w:rsidR="00937C4E" w:rsidRDefault="00937C4E" w:rsidP="00954AB0">
      <w:pPr>
        <w:numPr>
          <w:ilvl w:val="0"/>
          <w:numId w:val="2"/>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When there are too m</w:t>
      </w:r>
      <w:r w:rsidRPr="00A135EB">
        <w:rPr>
          <w:rFonts w:ascii="Times New Roman" w:hAnsi="Times New Roman"/>
          <w:sz w:val="20"/>
          <w:szCs w:val="20"/>
        </w:rPr>
        <w:t>any vehicles on the road</w:t>
      </w:r>
    </w:p>
    <w:p w:rsidR="00937C4E" w:rsidRPr="00EE48CE" w:rsidRDefault="00937C4E" w:rsidP="00954AB0">
      <w:pPr>
        <w:numPr>
          <w:ilvl w:val="0"/>
          <w:numId w:val="2"/>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When there is no set back between the land use the major roads</w:t>
      </w:r>
    </w:p>
    <w:p w:rsidR="00937C4E" w:rsidRDefault="00937C4E" w:rsidP="00937C4E">
      <w:pPr>
        <w:pStyle w:val="Default"/>
        <w:rPr>
          <w:b/>
        </w:rPr>
      </w:pPr>
    </w:p>
    <w:p w:rsidR="00937C4E" w:rsidRPr="00937C4E" w:rsidRDefault="00937C4E" w:rsidP="00954AB0">
      <w:pPr>
        <w:pStyle w:val="ListParagraph"/>
        <w:numPr>
          <w:ilvl w:val="0"/>
          <w:numId w:val="6"/>
        </w:numPr>
        <w:autoSpaceDE w:val="0"/>
        <w:autoSpaceDN w:val="0"/>
        <w:adjustRightInd w:val="0"/>
        <w:spacing w:after="0" w:line="240" w:lineRule="auto"/>
        <w:jc w:val="both"/>
        <w:rPr>
          <w:rFonts w:ascii="Times New Roman" w:hAnsi="Times New Roman"/>
          <w:b/>
          <w:color w:val="44546A" w:themeColor="text2"/>
        </w:rPr>
      </w:pPr>
      <w:r w:rsidRPr="00937C4E">
        <w:rPr>
          <w:rFonts w:ascii="Times New Roman" w:hAnsi="Times New Roman"/>
          <w:b/>
          <w:bCs/>
          <w:color w:val="44546A" w:themeColor="text2"/>
        </w:rPr>
        <w:t>STUDY AREA</w:t>
      </w:r>
    </w:p>
    <w:p w:rsidR="00937C4E" w:rsidRDefault="00937C4E" w:rsidP="00937C4E">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The study area is </w:t>
      </w:r>
      <w:r w:rsidRPr="00C17A0A">
        <w:rPr>
          <w:rFonts w:ascii="Times New Roman" w:hAnsi="Times New Roman"/>
          <w:sz w:val="20"/>
          <w:szCs w:val="20"/>
        </w:rPr>
        <w:t xml:space="preserve">Ibadan </w:t>
      </w:r>
      <w:r>
        <w:rPr>
          <w:rFonts w:ascii="Times New Roman" w:hAnsi="Times New Roman"/>
          <w:sz w:val="20"/>
          <w:szCs w:val="20"/>
        </w:rPr>
        <w:t xml:space="preserve">metropolis and </w:t>
      </w:r>
      <w:r w:rsidRPr="00C17A0A">
        <w:rPr>
          <w:rFonts w:ascii="Times New Roman" w:hAnsi="Times New Roman"/>
          <w:sz w:val="20"/>
          <w:szCs w:val="20"/>
        </w:rPr>
        <w:t xml:space="preserve">is one of the largest cities in tropical Africa and is the capital of Oyo State in Nigeria. It was founded in 1829. It </w:t>
      </w:r>
      <w:r>
        <w:rPr>
          <w:rFonts w:ascii="Times New Roman" w:hAnsi="Times New Roman"/>
          <w:sz w:val="20"/>
          <w:szCs w:val="20"/>
        </w:rPr>
        <w:t>located</w:t>
      </w:r>
      <w:r w:rsidRPr="00C17A0A">
        <w:rPr>
          <w:rFonts w:ascii="Times New Roman" w:hAnsi="Times New Roman"/>
          <w:sz w:val="20"/>
          <w:szCs w:val="20"/>
        </w:rPr>
        <w:t xml:space="preserve"> between geographical longitude 7°2'E and 7°40'E and latitude. 3°35'N and 4°10'N. It is 128 km northeast of Lagos and 345 km southwest of Abuja, the federal capital, Nigeria. It consists of Eleven (11) Local Government Areas grouped together to what is called the Ibadan metropolitan or Ibadan land with six (6) in the outer areas and five (5) in the inner city as shown in (Fig 1). It has the overall population density of 586 persons per km</w:t>
      </w:r>
      <w:r w:rsidRPr="00C17A0A">
        <w:rPr>
          <w:rFonts w:ascii="Times New Roman" w:hAnsi="Times New Roman"/>
          <w:sz w:val="20"/>
          <w:szCs w:val="20"/>
          <w:vertAlign w:val="superscript"/>
        </w:rPr>
        <w:t>2</w:t>
      </w:r>
      <w:r w:rsidRPr="00C17A0A">
        <w:rPr>
          <w:rFonts w:ascii="Times New Roman" w:hAnsi="Times New Roman"/>
          <w:sz w:val="20"/>
          <w:szCs w:val="20"/>
        </w:rPr>
        <w:t xml:space="preserve">. The 2006 census show the population of about 2.6 million. </w:t>
      </w:r>
    </w:p>
    <w:p w:rsid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Pr="001066DA" w:rsidRDefault="00937C4E" w:rsidP="00937C4E">
      <w:pPr>
        <w:autoSpaceDE w:val="0"/>
        <w:autoSpaceDN w:val="0"/>
        <w:adjustRightInd w:val="0"/>
        <w:spacing w:after="0" w:line="240" w:lineRule="auto"/>
        <w:jc w:val="both"/>
        <w:rPr>
          <w:rFonts w:ascii="Times New Roman" w:hAnsi="Times New Roman"/>
          <w:b/>
          <w:sz w:val="20"/>
          <w:szCs w:val="20"/>
        </w:rPr>
      </w:pPr>
      <w:r w:rsidRPr="001066DA">
        <w:rPr>
          <w:rFonts w:ascii="Times New Roman" w:hAnsi="Times New Roman"/>
          <w:b/>
          <w:sz w:val="20"/>
          <w:szCs w:val="20"/>
        </w:rPr>
        <w:t>Figure 1:</w:t>
      </w:r>
    </w:p>
    <w:p w:rsidR="00937C4E" w:rsidRPr="00B01D1B" w:rsidRDefault="00937C4E" w:rsidP="00937C4E">
      <w:pPr>
        <w:autoSpaceDE w:val="0"/>
        <w:autoSpaceDN w:val="0"/>
        <w:adjustRightInd w:val="0"/>
        <w:spacing w:after="0" w:line="240" w:lineRule="auto"/>
        <w:jc w:val="center"/>
        <w:rPr>
          <w:sz w:val="24"/>
          <w:szCs w:val="24"/>
        </w:rPr>
      </w:pPr>
      <w:r>
        <w:rPr>
          <w:noProof/>
          <w:sz w:val="24"/>
          <w:szCs w:val="24"/>
        </w:rPr>
        <w:drawing>
          <wp:inline distT="0" distB="0" distL="0" distR="0">
            <wp:extent cx="4391025" cy="1466215"/>
            <wp:effectExtent l="19050" t="0" r="9525" b="0"/>
            <wp:docPr id="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l="4208" t="26813" r="8339" b="15907"/>
                    <a:stretch>
                      <a:fillRect/>
                    </a:stretch>
                  </pic:blipFill>
                  <pic:spPr bwMode="auto">
                    <a:xfrm>
                      <a:off x="0" y="0"/>
                      <a:ext cx="4391025" cy="1466215"/>
                    </a:xfrm>
                    <a:prstGeom prst="rect">
                      <a:avLst/>
                    </a:prstGeom>
                    <a:noFill/>
                    <a:ln w="9525">
                      <a:noFill/>
                      <a:miter lim="800000"/>
                      <a:headEnd/>
                      <a:tailEnd/>
                    </a:ln>
                  </pic:spPr>
                </pic:pic>
              </a:graphicData>
            </a:graphic>
          </wp:inline>
        </w:drawing>
      </w:r>
    </w:p>
    <w:p w:rsidR="00937C4E" w:rsidRPr="00873CC9" w:rsidRDefault="00937C4E" w:rsidP="00937C4E">
      <w:pPr>
        <w:autoSpaceDE w:val="0"/>
        <w:autoSpaceDN w:val="0"/>
        <w:adjustRightInd w:val="0"/>
        <w:spacing w:after="0" w:line="240" w:lineRule="auto"/>
        <w:jc w:val="center"/>
        <w:rPr>
          <w:rFonts w:ascii="Times New Roman" w:hAnsi="Times New Roman"/>
          <w:sz w:val="20"/>
          <w:szCs w:val="20"/>
        </w:rPr>
      </w:pPr>
      <w:r w:rsidRPr="00873CC9">
        <w:rPr>
          <w:rFonts w:ascii="Times New Roman" w:hAnsi="Times New Roman"/>
          <w:sz w:val="20"/>
          <w:szCs w:val="20"/>
        </w:rPr>
        <w:t>Digitized map of the study area</w:t>
      </w:r>
    </w:p>
    <w:p w:rsidR="00937C4E" w:rsidRDefault="00937C4E" w:rsidP="00937C4E">
      <w:pPr>
        <w:autoSpaceDE w:val="0"/>
        <w:autoSpaceDN w:val="0"/>
        <w:adjustRightInd w:val="0"/>
        <w:spacing w:after="0" w:line="240" w:lineRule="auto"/>
        <w:jc w:val="center"/>
        <w:rPr>
          <w:rFonts w:ascii="Times New Roman" w:hAnsi="Times New Roman"/>
          <w:sz w:val="20"/>
          <w:szCs w:val="20"/>
        </w:rPr>
      </w:pPr>
      <w:r w:rsidRPr="00873CC9">
        <w:rPr>
          <w:rFonts w:ascii="Times New Roman" w:hAnsi="Times New Roman"/>
          <w:sz w:val="20"/>
          <w:szCs w:val="20"/>
        </w:rPr>
        <w:t>Source: (Authors compile)</w:t>
      </w:r>
    </w:p>
    <w:p w:rsidR="00937C4E" w:rsidRDefault="00937C4E" w:rsidP="00937C4E">
      <w:pPr>
        <w:spacing w:after="0" w:line="240" w:lineRule="auto"/>
        <w:jc w:val="both"/>
        <w:rPr>
          <w:rFonts w:ascii="Times New Roman" w:hAnsi="Times New Roman"/>
          <w:b/>
        </w:rPr>
      </w:pPr>
    </w:p>
    <w:p w:rsidR="00937C4E" w:rsidRPr="00937C4E" w:rsidRDefault="00937C4E" w:rsidP="00954AB0">
      <w:pPr>
        <w:pStyle w:val="ListParagraph"/>
        <w:numPr>
          <w:ilvl w:val="0"/>
          <w:numId w:val="6"/>
        </w:numPr>
        <w:spacing w:after="0" w:line="240" w:lineRule="auto"/>
        <w:jc w:val="both"/>
        <w:rPr>
          <w:rFonts w:ascii="Times New Roman" w:hAnsi="Times New Roman"/>
          <w:b/>
          <w:color w:val="44546A" w:themeColor="text2"/>
        </w:rPr>
      </w:pPr>
      <w:r w:rsidRPr="00937C4E">
        <w:rPr>
          <w:rFonts w:ascii="Times New Roman" w:hAnsi="Times New Roman"/>
          <w:b/>
          <w:color w:val="44546A" w:themeColor="text2"/>
        </w:rPr>
        <w:t>MATERIALS AND METHODS</w:t>
      </w:r>
    </w:p>
    <w:p w:rsidR="00937C4E" w:rsidRDefault="00937C4E" w:rsidP="00937C4E">
      <w:pPr>
        <w:autoSpaceDE w:val="0"/>
        <w:autoSpaceDN w:val="0"/>
        <w:adjustRightInd w:val="0"/>
        <w:spacing w:after="0" w:line="240" w:lineRule="auto"/>
        <w:jc w:val="both"/>
        <w:rPr>
          <w:rFonts w:ascii="Times New Roman" w:hAnsi="Times New Roman"/>
          <w:b/>
          <w:sz w:val="20"/>
          <w:szCs w:val="20"/>
        </w:rPr>
      </w:pPr>
    </w:p>
    <w:p w:rsidR="00937C4E" w:rsidRPr="00937C4E" w:rsidRDefault="00937C4E" w:rsidP="00937C4E">
      <w:pPr>
        <w:autoSpaceDE w:val="0"/>
        <w:autoSpaceDN w:val="0"/>
        <w:adjustRightInd w:val="0"/>
        <w:spacing w:after="0" w:line="240" w:lineRule="auto"/>
        <w:jc w:val="both"/>
        <w:rPr>
          <w:rFonts w:ascii="Times New Roman" w:hAnsi="Times New Roman"/>
          <w:b/>
          <w:sz w:val="20"/>
          <w:szCs w:val="20"/>
        </w:rPr>
      </w:pPr>
      <w:r w:rsidRPr="00937C4E">
        <w:rPr>
          <w:rFonts w:ascii="Times New Roman" w:hAnsi="Times New Roman"/>
          <w:b/>
          <w:sz w:val="20"/>
          <w:szCs w:val="20"/>
        </w:rPr>
        <w:t>Material used</w:t>
      </w:r>
    </w:p>
    <w:p w:rsidR="00937C4E" w:rsidRPr="00937C4E" w:rsidRDefault="00937C4E" w:rsidP="00937C4E">
      <w:p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Software</w:t>
      </w:r>
    </w:p>
    <w:p w:rsidR="00937C4E" w:rsidRPr="00937C4E" w:rsidRDefault="00937C4E" w:rsidP="00954AB0">
      <w:pPr>
        <w:numPr>
          <w:ilvl w:val="0"/>
          <w:numId w:val="3"/>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Google earth imagery 2018 (for extraction of spatial location of schools)</w:t>
      </w:r>
    </w:p>
    <w:p w:rsidR="00937C4E" w:rsidRPr="00937C4E" w:rsidRDefault="00937C4E" w:rsidP="00954AB0">
      <w:pPr>
        <w:numPr>
          <w:ilvl w:val="0"/>
          <w:numId w:val="3"/>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ArcGIS 10.2.1 (Arcmap 10.2.1) application software package (for digitizing and graphics production)</w:t>
      </w:r>
    </w:p>
    <w:p w:rsidR="00937C4E" w:rsidRPr="00937C4E" w:rsidRDefault="00937C4E" w:rsidP="00954AB0">
      <w:pPr>
        <w:numPr>
          <w:ilvl w:val="0"/>
          <w:numId w:val="3"/>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Microsoft Excel spreadsheet (for data storage)</w:t>
      </w:r>
    </w:p>
    <w:p w:rsidR="00937C4E" w:rsidRPr="00937C4E" w:rsidRDefault="00937C4E" w:rsidP="00954AB0">
      <w:pPr>
        <w:numPr>
          <w:ilvl w:val="0"/>
          <w:numId w:val="3"/>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Microsoft word office 2013 (for typing)</w:t>
      </w:r>
    </w:p>
    <w:p w:rsidR="00937C4E" w:rsidRPr="00937C4E" w:rsidRDefault="00937C4E" w:rsidP="00937C4E">
      <w:p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Hardware</w:t>
      </w:r>
    </w:p>
    <w:p w:rsidR="00937C4E" w:rsidRPr="00937C4E" w:rsidRDefault="00937C4E" w:rsidP="00954AB0">
      <w:pPr>
        <w:numPr>
          <w:ilvl w:val="0"/>
          <w:numId w:val="4"/>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Laptop computer (Hp version for processing)</w:t>
      </w:r>
    </w:p>
    <w:p w:rsidR="00937C4E" w:rsidRPr="00937C4E" w:rsidRDefault="00937C4E" w:rsidP="00954AB0">
      <w:pPr>
        <w:numPr>
          <w:ilvl w:val="0"/>
          <w:numId w:val="4"/>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16 giga-byte hard drive (data storage)</w:t>
      </w:r>
    </w:p>
    <w:p w:rsidR="00937C4E" w:rsidRPr="00937C4E" w:rsidRDefault="00937C4E" w:rsidP="00954AB0">
      <w:pPr>
        <w:numPr>
          <w:ilvl w:val="0"/>
          <w:numId w:val="4"/>
        </w:num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Hp Laserjet Printer (for document printing and correction/proof-reading)</w:t>
      </w:r>
    </w:p>
    <w:p w:rsidR="00937C4E" w:rsidRPr="00937C4E" w:rsidRDefault="00937C4E" w:rsidP="00937C4E">
      <w:pPr>
        <w:pStyle w:val="Default"/>
        <w:jc w:val="both"/>
        <w:rPr>
          <w:b/>
          <w:sz w:val="20"/>
          <w:szCs w:val="20"/>
        </w:rPr>
      </w:pPr>
    </w:p>
    <w:p w:rsidR="00937C4E" w:rsidRPr="00937C4E" w:rsidRDefault="00937C4E" w:rsidP="00937C4E">
      <w:pPr>
        <w:autoSpaceDE w:val="0"/>
        <w:autoSpaceDN w:val="0"/>
        <w:adjustRightInd w:val="0"/>
        <w:spacing w:after="0" w:line="240" w:lineRule="auto"/>
        <w:jc w:val="both"/>
        <w:rPr>
          <w:rFonts w:ascii="Times New Roman" w:hAnsi="Times New Roman"/>
          <w:b/>
          <w:sz w:val="20"/>
          <w:szCs w:val="20"/>
        </w:rPr>
      </w:pPr>
      <w:r w:rsidRPr="00937C4E">
        <w:rPr>
          <w:rFonts w:ascii="Times New Roman" w:hAnsi="Times New Roman"/>
          <w:b/>
          <w:sz w:val="20"/>
          <w:szCs w:val="20"/>
        </w:rPr>
        <w:t xml:space="preserve">Methods </w:t>
      </w:r>
    </w:p>
    <w:p w:rsidR="00937C4E" w:rsidRPr="00937C4E" w:rsidRDefault="00937C4E" w:rsidP="00937C4E">
      <w:pPr>
        <w:autoSpaceDE w:val="0"/>
        <w:autoSpaceDN w:val="0"/>
        <w:adjustRightInd w:val="0"/>
        <w:spacing w:after="0" w:line="240" w:lineRule="auto"/>
        <w:jc w:val="both"/>
        <w:rPr>
          <w:rFonts w:ascii="Times New Roman" w:hAnsi="Times New Roman"/>
          <w:sz w:val="20"/>
          <w:szCs w:val="20"/>
        </w:rPr>
      </w:pPr>
      <w:r w:rsidRPr="00937C4E">
        <w:rPr>
          <w:rFonts w:ascii="Times New Roman" w:hAnsi="Times New Roman"/>
          <w:sz w:val="20"/>
          <w:szCs w:val="20"/>
        </w:rPr>
        <w:t>Identification and mapping out of the spatial location/distribution of various major bus stops in Ibadan was carried out in this study. The location of each bus stop was obtained using the Google earth imagery 2018. Google earth satellite imagery was used to determine the spatial location (x, y) coordinates of various bus stop locations. Attributes such as name, Address/Location of the various bus stop were copied and stored in Microsoft excel worksheet. Ninety nine (99) bus stops were determined. Other information was derived from the oral interview  and structured questionnaire based on the effects of bus stops on the major roads. Road map of Ibadan was extracted from the road map of Oyo State and lay over the (x, y) data acquired to show the exact position of various major bus stop using ArcGIS 10.2.1 software application package.</w:t>
      </w:r>
    </w:p>
    <w:p w:rsidR="00937C4E" w:rsidRP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Pr="00937C4E" w:rsidRDefault="00937C4E" w:rsidP="00937C4E">
      <w:pPr>
        <w:pStyle w:val="Default"/>
        <w:jc w:val="both"/>
        <w:rPr>
          <w:b/>
          <w:sz w:val="20"/>
          <w:szCs w:val="20"/>
        </w:rPr>
      </w:pPr>
      <w:r w:rsidRPr="00937C4E">
        <w:rPr>
          <w:b/>
          <w:sz w:val="20"/>
          <w:szCs w:val="20"/>
        </w:rPr>
        <w:t xml:space="preserve">Research Questions </w:t>
      </w:r>
    </w:p>
    <w:p w:rsidR="00937C4E" w:rsidRPr="00937C4E" w:rsidRDefault="00937C4E" w:rsidP="00937C4E">
      <w:pPr>
        <w:spacing w:after="0" w:line="240" w:lineRule="auto"/>
        <w:jc w:val="both"/>
        <w:rPr>
          <w:rFonts w:ascii="Times New Roman" w:hAnsi="Times New Roman"/>
          <w:sz w:val="20"/>
          <w:szCs w:val="20"/>
        </w:rPr>
      </w:pPr>
      <w:r w:rsidRPr="00937C4E">
        <w:rPr>
          <w:rFonts w:ascii="Times New Roman" w:hAnsi="Times New Roman"/>
          <w:sz w:val="20"/>
          <w:szCs w:val="20"/>
        </w:rPr>
        <w:t>During the survey conduct the following question were thrown to the respondent;</w:t>
      </w:r>
    </w:p>
    <w:p w:rsidR="00937C4E" w:rsidRPr="00937C4E" w:rsidRDefault="00937C4E" w:rsidP="00937C4E">
      <w:pPr>
        <w:pStyle w:val="Default"/>
        <w:jc w:val="both"/>
        <w:rPr>
          <w:sz w:val="20"/>
          <w:szCs w:val="20"/>
        </w:rPr>
      </w:pPr>
      <w:r w:rsidRPr="00937C4E">
        <w:rPr>
          <w:sz w:val="20"/>
          <w:szCs w:val="20"/>
        </w:rPr>
        <w:t xml:space="preserve">a) At what points along the major road are used in picking or dropping of passengers? </w:t>
      </w:r>
    </w:p>
    <w:p w:rsidR="00937C4E" w:rsidRPr="00937C4E" w:rsidRDefault="00937C4E" w:rsidP="00937C4E">
      <w:pPr>
        <w:pStyle w:val="Default"/>
        <w:jc w:val="both"/>
        <w:rPr>
          <w:sz w:val="20"/>
          <w:szCs w:val="20"/>
        </w:rPr>
      </w:pPr>
      <w:r w:rsidRPr="00937C4E">
        <w:rPr>
          <w:sz w:val="20"/>
          <w:szCs w:val="20"/>
        </w:rPr>
        <w:t xml:space="preserve">b) What are the attitudes of drivers at the designated and undesignated bus stops? </w:t>
      </w:r>
    </w:p>
    <w:p w:rsidR="00937C4E" w:rsidRPr="00937C4E" w:rsidRDefault="00937C4E" w:rsidP="00937C4E">
      <w:pPr>
        <w:pStyle w:val="Default"/>
        <w:jc w:val="both"/>
        <w:rPr>
          <w:sz w:val="20"/>
          <w:szCs w:val="20"/>
        </w:rPr>
      </w:pPr>
      <w:r w:rsidRPr="00937C4E">
        <w:rPr>
          <w:sz w:val="20"/>
          <w:szCs w:val="20"/>
        </w:rPr>
        <w:t xml:space="preserve">c) What are the major effects of the random stopping along the major roads? </w:t>
      </w:r>
    </w:p>
    <w:p w:rsidR="00937C4E" w:rsidRPr="00937C4E" w:rsidRDefault="00937C4E" w:rsidP="00937C4E">
      <w:pPr>
        <w:pStyle w:val="Default"/>
        <w:jc w:val="both"/>
        <w:rPr>
          <w:sz w:val="20"/>
          <w:szCs w:val="20"/>
        </w:rPr>
      </w:pPr>
      <w:r w:rsidRPr="00937C4E">
        <w:rPr>
          <w:sz w:val="20"/>
          <w:szCs w:val="20"/>
        </w:rPr>
        <w:t xml:space="preserve">d) What are some of the suitable solutions to the problem of traffic jams caused by packed vehicle while at bus stops? </w:t>
      </w:r>
    </w:p>
    <w:p w:rsidR="00937C4E" w:rsidRPr="00937C4E" w:rsidRDefault="00937C4E" w:rsidP="00937C4E">
      <w:pPr>
        <w:pStyle w:val="Default"/>
        <w:jc w:val="both"/>
        <w:rPr>
          <w:sz w:val="20"/>
          <w:szCs w:val="20"/>
        </w:rPr>
      </w:pPr>
      <w:r w:rsidRPr="00937C4E">
        <w:rPr>
          <w:sz w:val="20"/>
          <w:szCs w:val="20"/>
        </w:rPr>
        <w:t>e) What are some of the suitable solutions to the problem of traffic jams caused by packed vehicle while at bus stops?</w:t>
      </w:r>
    </w:p>
    <w:p w:rsidR="00937C4E" w:rsidRPr="00937C4E" w:rsidRDefault="00937C4E" w:rsidP="00937C4E">
      <w:pPr>
        <w:pStyle w:val="Default"/>
        <w:jc w:val="both"/>
        <w:rPr>
          <w:sz w:val="20"/>
          <w:szCs w:val="20"/>
        </w:rPr>
      </w:pPr>
    </w:p>
    <w:p w:rsidR="00937C4E" w:rsidRPr="00937C4E" w:rsidRDefault="00937C4E" w:rsidP="00937C4E">
      <w:pPr>
        <w:pStyle w:val="Default"/>
        <w:jc w:val="both"/>
        <w:rPr>
          <w:b/>
          <w:sz w:val="20"/>
          <w:szCs w:val="20"/>
        </w:rPr>
      </w:pPr>
      <w:r w:rsidRPr="00937C4E">
        <w:rPr>
          <w:b/>
          <w:sz w:val="20"/>
          <w:szCs w:val="20"/>
        </w:rPr>
        <w:t>Research objectives for the study</w:t>
      </w:r>
    </w:p>
    <w:p w:rsidR="00937C4E" w:rsidRPr="00937C4E" w:rsidRDefault="00937C4E" w:rsidP="00954AB0">
      <w:pPr>
        <w:pStyle w:val="Default"/>
        <w:numPr>
          <w:ilvl w:val="1"/>
          <w:numId w:val="3"/>
        </w:numPr>
        <w:jc w:val="both"/>
        <w:rPr>
          <w:sz w:val="20"/>
          <w:szCs w:val="20"/>
        </w:rPr>
      </w:pPr>
      <w:r w:rsidRPr="00937C4E">
        <w:rPr>
          <w:sz w:val="20"/>
          <w:szCs w:val="20"/>
        </w:rPr>
        <w:t xml:space="preserve">To identify the major points along the road that is used to either drop or pick passengers both designated and undesignated. </w:t>
      </w:r>
    </w:p>
    <w:p w:rsidR="00937C4E" w:rsidRPr="00937C4E" w:rsidRDefault="00937C4E" w:rsidP="00954AB0">
      <w:pPr>
        <w:pStyle w:val="Default"/>
        <w:numPr>
          <w:ilvl w:val="1"/>
          <w:numId w:val="3"/>
        </w:numPr>
        <w:jc w:val="both"/>
        <w:rPr>
          <w:sz w:val="20"/>
          <w:szCs w:val="20"/>
        </w:rPr>
      </w:pPr>
      <w:r w:rsidRPr="00937C4E">
        <w:rPr>
          <w:sz w:val="20"/>
          <w:szCs w:val="20"/>
        </w:rPr>
        <w:t xml:space="preserve">To identify the behavior of drivers at the bus stops (both designated and undesignated) </w:t>
      </w:r>
    </w:p>
    <w:p w:rsidR="00937C4E" w:rsidRPr="00937C4E" w:rsidRDefault="00937C4E" w:rsidP="00954AB0">
      <w:pPr>
        <w:pStyle w:val="Default"/>
        <w:numPr>
          <w:ilvl w:val="1"/>
          <w:numId w:val="3"/>
        </w:numPr>
        <w:jc w:val="both"/>
        <w:rPr>
          <w:sz w:val="20"/>
          <w:szCs w:val="20"/>
        </w:rPr>
      </w:pPr>
      <w:r w:rsidRPr="00937C4E">
        <w:rPr>
          <w:sz w:val="20"/>
          <w:szCs w:val="20"/>
        </w:rPr>
        <w:t xml:space="preserve">To identify some of the effects of the random stopping along the major roads. </w:t>
      </w:r>
    </w:p>
    <w:p w:rsidR="00937C4E" w:rsidRPr="00937C4E" w:rsidRDefault="00937C4E" w:rsidP="00954AB0">
      <w:pPr>
        <w:pStyle w:val="Default"/>
        <w:numPr>
          <w:ilvl w:val="1"/>
          <w:numId w:val="3"/>
        </w:numPr>
        <w:jc w:val="both"/>
        <w:rPr>
          <w:sz w:val="20"/>
          <w:szCs w:val="20"/>
        </w:rPr>
      </w:pPr>
      <w:r w:rsidRPr="00937C4E">
        <w:rPr>
          <w:sz w:val="20"/>
          <w:szCs w:val="20"/>
        </w:rPr>
        <w:t>To propose solutions to the problem of traffic jams caused by buses while at a bus stop</w:t>
      </w:r>
    </w:p>
    <w:p w:rsidR="00937C4E" w:rsidRPr="00937C4E" w:rsidRDefault="00937C4E" w:rsidP="00937C4E">
      <w:pPr>
        <w:autoSpaceDE w:val="0"/>
        <w:autoSpaceDN w:val="0"/>
        <w:adjustRightInd w:val="0"/>
        <w:spacing w:after="0" w:line="240" w:lineRule="auto"/>
        <w:jc w:val="both"/>
        <w:rPr>
          <w:rFonts w:ascii="Times New Roman" w:hAnsi="Times New Roman"/>
          <w:b/>
          <w:bCs/>
          <w:sz w:val="20"/>
        </w:rPr>
      </w:pPr>
      <w:r w:rsidRPr="00937C4E">
        <w:rPr>
          <w:rFonts w:ascii="Times New Roman" w:hAnsi="Times New Roman"/>
          <w:b/>
          <w:bCs/>
          <w:sz w:val="20"/>
        </w:rPr>
        <w:t>Research Hypotheses for the study</w:t>
      </w:r>
    </w:p>
    <w:p w:rsidR="00937C4E" w:rsidRPr="00115848" w:rsidRDefault="00937C4E" w:rsidP="00937C4E">
      <w:pPr>
        <w:autoSpaceDE w:val="0"/>
        <w:autoSpaceDN w:val="0"/>
        <w:adjustRightInd w:val="0"/>
        <w:spacing w:after="0" w:line="240" w:lineRule="auto"/>
        <w:jc w:val="both"/>
        <w:rPr>
          <w:rFonts w:ascii="Times New Roman" w:hAnsi="Times New Roman"/>
          <w:sz w:val="20"/>
          <w:szCs w:val="20"/>
        </w:rPr>
      </w:pPr>
      <w:r w:rsidRPr="00115848">
        <w:rPr>
          <w:rFonts w:ascii="Times New Roman" w:hAnsi="Times New Roman"/>
          <w:sz w:val="20"/>
          <w:szCs w:val="20"/>
        </w:rPr>
        <w:t xml:space="preserve">Hypotheses </w:t>
      </w:r>
      <w:r>
        <w:rPr>
          <w:rFonts w:ascii="Times New Roman" w:hAnsi="Times New Roman"/>
          <w:sz w:val="20"/>
          <w:szCs w:val="20"/>
        </w:rPr>
        <w:t>f</w:t>
      </w:r>
      <w:r w:rsidRPr="00115848">
        <w:rPr>
          <w:rFonts w:ascii="Times New Roman" w:hAnsi="Times New Roman"/>
          <w:sz w:val="20"/>
          <w:szCs w:val="20"/>
        </w:rPr>
        <w:t>ormulated to guide this study are the following;</w:t>
      </w:r>
    </w:p>
    <w:p w:rsidR="00937C4E" w:rsidRPr="00115848" w:rsidRDefault="00937C4E" w:rsidP="00937C4E">
      <w:pPr>
        <w:spacing w:after="0" w:line="240" w:lineRule="auto"/>
        <w:jc w:val="both"/>
        <w:rPr>
          <w:rFonts w:ascii="Times New Roman" w:hAnsi="Times New Roman"/>
          <w:b/>
          <w:sz w:val="20"/>
          <w:szCs w:val="20"/>
        </w:rPr>
      </w:pPr>
      <w:r w:rsidRPr="00115848">
        <w:rPr>
          <w:rFonts w:ascii="Times New Roman" w:hAnsi="Times New Roman"/>
          <w:b/>
          <w:sz w:val="20"/>
          <w:szCs w:val="20"/>
        </w:rPr>
        <w:t>1. Bus Stop Location has no significant effect on traffic congestion</w:t>
      </w:r>
    </w:p>
    <w:p w:rsidR="00937C4E" w:rsidRPr="00115848" w:rsidRDefault="00937C4E" w:rsidP="00937C4E">
      <w:pPr>
        <w:autoSpaceDE w:val="0"/>
        <w:autoSpaceDN w:val="0"/>
        <w:adjustRightInd w:val="0"/>
        <w:spacing w:after="0" w:line="240" w:lineRule="auto"/>
        <w:jc w:val="both"/>
        <w:rPr>
          <w:rFonts w:ascii="Times New Roman" w:hAnsi="Times New Roman"/>
          <w:sz w:val="20"/>
          <w:szCs w:val="20"/>
        </w:rPr>
      </w:pPr>
      <w:r w:rsidRPr="00115848">
        <w:rPr>
          <w:rFonts w:ascii="Times New Roman" w:hAnsi="Times New Roman"/>
          <w:sz w:val="20"/>
          <w:szCs w:val="20"/>
        </w:rPr>
        <w:t>H</w:t>
      </w:r>
      <w:r w:rsidRPr="00115848">
        <w:rPr>
          <w:rFonts w:ascii="Times New Roman" w:hAnsi="Times New Roman"/>
          <w:sz w:val="20"/>
          <w:szCs w:val="20"/>
          <w:vertAlign w:val="subscript"/>
        </w:rPr>
        <w:t>1</w:t>
      </w:r>
      <w:r w:rsidRPr="00115848">
        <w:rPr>
          <w:rFonts w:ascii="Times New Roman" w:hAnsi="Times New Roman"/>
          <w:b/>
          <w:sz w:val="20"/>
          <w:szCs w:val="20"/>
        </w:rPr>
        <w:t>.</w:t>
      </w:r>
      <w:r w:rsidRPr="00115848">
        <w:rPr>
          <w:rFonts w:ascii="Times New Roman" w:hAnsi="Times New Roman"/>
          <w:sz w:val="20"/>
          <w:szCs w:val="20"/>
        </w:rPr>
        <w:t xml:space="preserve"> Improper Bus stop location along the major road will cause delay in proper movement of both private and commercial vehicle </w:t>
      </w:r>
    </w:p>
    <w:p w:rsidR="00937C4E" w:rsidRPr="00115848" w:rsidRDefault="00937C4E" w:rsidP="00937C4E">
      <w:pPr>
        <w:spacing w:after="0" w:line="240" w:lineRule="auto"/>
        <w:jc w:val="both"/>
        <w:rPr>
          <w:rFonts w:ascii="Times New Roman" w:eastAsia="TimesNewRoman" w:hAnsi="Times New Roman"/>
          <w:sz w:val="20"/>
          <w:szCs w:val="20"/>
        </w:rPr>
      </w:pPr>
      <w:r w:rsidRPr="00115848">
        <w:rPr>
          <w:rFonts w:ascii="Times New Roman" w:hAnsi="Times New Roman"/>
          <w:sz w:val="20"/>
          <w:szCs w:val="20"/>
        </w:rPr>
        <w:t>H</w:t>
      </w:r>
      <w:r w:rsidRPr="00115848">
        <w:rPr>
          <w:rFonts w:ascii="Times New Roman" w:hAnsi="Times New Roman"/>
          <w:sz w:val="20"/>
          <w:szCs w:val="20"/>
          <w:vertAlign w:val="subscript"/>
        </w:rPr>
        <w:t>2</w:t>
      </w:r>
      <w:r w:rsidRPr="00115848">
        <w:rPr>
          <w:rFonts w:ascii="Times New Roman" w:hAnsi="Times New Roman"/>
          <w:sz w:val="20"/>
          <w:szCs w:val="20"/>
        </w:rPr>
        <w:t xml:space="preserve"> Improper Bus stops loc</w:t>
      </w:r>
      <w:r>
        <w:rPr>
          <w:rFonts w:ascii="Times New Roman" w:hAnsi="Times New Roman"/>
          <w:sz w:val="20"/>
          <w:szCs w:val="20"/>
        </w:rPr>
        <w:t xml:space="preserve">ation along the major road due to congestion lead to lateness to work </w:t>
      </w:r>
    </w:p>
    <w:p w:rsidR="00937C4E" w:rsidRPr="00937C4E" w:rsidRDefault="00937C4E" w:rsidP="00937C4E">
      <w:pPr>
        <w:spacing w:after="0" w:line="240" w:lineRule="auto"/>
        <w:jc w:val="both"/>
        <w:rPr>
          <w:rFonts w:ascii="Times New Roman" w:hAnsi="Times New Roman"/>
          <w:sz w:val="20"/>
          <w:szCs w:val="20"/>
        </w:rPr>
      </w:pPr>
      <w:r w:rsidRPr="00115848">
        <w:rPr>
          <w:rFonts w:ascii="Times New Roman" w:hAnsi="Times New Roman"/>
          <w:sz w:val="20"/>
          <w:szCs w:val="20"/>
        </w:rPr>
        <w:t>H</w:t>
      </w:r>
      <w:r w:rsidRPr="00115848">
        <w:rPr>
          <w:rFonts w:ascii="Times New Roman" w:hAnsi="Times New Roman"/>
          <w:sz w:val="20"/>
          <w:szCs w:val="20"/>
          <w:vertAlign w:val="subscript"/>
        </w:rPr>
        <w:t>3</w:t>
      </w:r>
      <w:r w:rsidRPr="00115848">
        <w:rPr>
          <w:rFonts w:ascii="Times New Roman" w:hAnsi="Times New Roman"/>
          <w:sz w:val="20"/>
          <w:szCs w:val="20"/>
        </w:rPr>
        <w:t>: Improper Bus stop lo</w:t>
      </w:r>
      <w:r>
        <w:rPr>
          <w:rFonts w:ascii="Times New Roman" w:hAnsi="Times New Roman"/>
          <w:sz w:val="20"/>
          <w:szCs w:val="20"/>
        </w:rPr>
        <w:t xml:space="preserve">cation along the major road due to traffic congestion leads to stress to some private car owner </w:t>
      </w: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b/>
          <w:sz w:val="20"/>
          <w:szCs w:val="20"/>
        </w:rPr>
        <w:t>2.</w:t>
      </w:r>
      <w:r w:rsidRPr="00B01D1B">
        <w:rPr>
          <w:rFonts w:ascii="Times New Roman" w:hAnsi="Times New Roman"/>
          <w:sz w:val="20"/>
          <w:szCs w:val="20"/>
        </w:rPr>
        <w:t xml:space="preserve"> </w:t>
      </w:r>
      <w:r>
        <w:rPr>
          <w:rFonts w:ascii="Times New Roman" w:hAnsi="Times New Roman"/>
          <w:b/>
          <w:sz w:val="20"/>
          <w:szCs w:val="20"/>
        </w:rPr>
        <w:t>Bus Stop</w:t>
      </w:r>
      <w:r w:rsidRPr="000C5CFF">
        <w:rPr>
          <w:rFonts w:ascii="Times New Roman" w:hAnsi="Times New Roman"/>
          <w:b/>
          <w:sz w:val="20"/>
          <w:szCs w:val="20"/>
        </w:rPr>
        <w:t xml:space="preserve"> Location has no significant </w:t>
      </w:r>
      <w:r>
        <w:rPr>
          <w:rFonts w:ascii="Times New Roman" w:hAnsi="Times New Roman"/>
          <w:b/>
          <w:sz w:val="20"/>
          <w:szCs w:val="20"/>
        </w:rPr>
        <w:t>effect on Constant stoppage of Vehicles</w:t>
      </w:r>
    </w:p>
    <w:p w:rsidR="00937C4E" w:rsidRPr="00B01D1B"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1</w:t>
      </w:r>
      <w:r w:rsidRPr="00B01D1B">
        <w:rPr>
          <w:rFonts w:ascii="Times New Roman" w:hAnsi="Times New Roman"/>
          <w:sz w:val="20"/>
          <w:szCs w:val="20"/>
        </w:rPr>
        <w:t xml:space="preserve">: </w:t>
      </w:r>
      <w:r>
        <w:rPr>
          <w:rFonts w:ascii="Times New Roman" w:hAnsi="Times New Roman"/>
          <w:sz w:val="20"/>
          <w:szCs w:val="20"/>
        </w:rPr>
        <w:t>Improper location of bus stops leads to delay in getting to ones destination on time</w:t>
      </w:r>
    </w:p>
    <w:p w:rsidR="00937C4E" w:rsidRPr="00B01D1B"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2</w:t>
      </w:r>
      <w:r w:rsidRPr="00B01D1B">
        <w:rPr>
          <w:rFonts w:ascii="Times New Roman" w:hAnsi="Times New Roman"/>
          <w:sz w:val="20"/>
          <w:szCs w:val="20"/>
        </w:rPr>
        <w:t xml:space="preserve">: </w:t>
      </w:r>
      <w:r>
        <w:rPr>
          <w:rFonts w:ascii="Times New Roman" w:hAnsi="Times New Roman"/>
          <w:sz w:val="20"/>
          <w:szCs w:val="20"/>
        </w:rPr>
        <w:t xml:space="preserve">Improper location of bus stops leads to queue of both private and commercial vehicles along the road </w:t>
      </w:r>
    </w:p>
    <w:p w:rsidR="00937C4E" w:rsidRPr="00E02FE8"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3</w:t>
      </w:r>
      <w:r w:rsidRPr="00B01D1B">
        <w:rPr>
          <w:rFonts w:ascii="Times New Roman" w:hAnsi="Times New Roman"/>
          <w:sz w:val="20"/>
          <w:szCs w:val="20"/>
        </w:rPr>
        <w:t xml:space="preserve">: </w:t>
      </w:r>
      <w:r>
        <w:rPr>
          <w:rFonts w:ascii="Times New Roman" w:hAnsi="Times New Roman"/>
          <w:sz w:val="20"/>
          <w:szCs w:val="20"/>
        </w:rPr>
        <w:t>Improper location of bus stops and stoppage along the road leads to havoc and loss of life in case of emergency situation</w:t>
      </w:r>
    </w:p>
    <w:p w:rsidR="00937C4E" w:rsidRPr="007A51B5" w:rsidRDefault="00937C4E" w:rsidP="00937C4E">
      <w:pPr>
        <w:autoSpaceDE w:val="0"/>
        <w:autoSpaceDN w:val="0"/>
        <w:adjustRightInd w:val="0"/>
        <w:spacing w:after="0" w:line="240" w:lineRule="auto"/>
        <w:jc w:val="both"/>
        <w:rPr>
          <w:rFonts w:ascii="Times New Roman" w:hAnsi="Times New Roman"/>
          <w:b/>
          <w:sz w:val="20"/>
          <w:szCs w:val="20"/>
        </w:rPr>
      </w:pPr>
      <w:r w:rsidRPr="007A51B5">
        <w:rPr>
          <w:rFonts w:ascii="Times New Roman" w:hAnsi="Times New Roman"/>
          <w:b/>
          <w:sz w:val="20"/>
          <w:szCs w:val="20"/>
        </w:rPr>
        <w:t xml:space="preserve">3. Location of schools has no significant effect on </w:t>
      </w:r>
      <w:r>
        <w:rPr>
          <w:rFonts w:ascii="Times New Roman" w:hAnsi="Times New Roman"/>
          <w:b/>
          <w:sz w:val="20"/>
          <w:szCs w:val="20"/>
        </w:rPr>
        <w:t>Drivers Behavior</w:t>
      </w:r>
      <w:r w:rsidRPr="007A51B5">
        <w:rPr>
          <w:rFonts w:ascii="Times New Roman" w:hAnsi="Times New Roman"/>
          <w:b/>
          <w:sz w:val="20"/>
          <w:szCs w:val="20"/>
        </w:rPr>
        <w:t>.</w:t>
      </w:r>
    </w:p>
    <w:p w:rsidR="00937C4E" w:rsidRPr="00B01D1B"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1</w:t>
      </w:r>
      <w:r w:rsidRPr="00B01D1B">
        <w:rPr>
          <w:rFonts w:ascii="Times New Roman" w:hAnsi="Times New Roman"/>
          <w:sz w:val="20"/>
          <w:szCs w:val="20"/>
        </w:rPr>
        <w:t xml:space="preserve">: </w:t>
      </w:r>
      <w:r>
        <w:rPr>
          <w:rFonts w:ascii="Times New Roman" w:hAnsi="Times New Roman"/>
          <w:sz w:val="20"/>
          <w:szCs w:val="20"/>
        </w:rPr>
        <w:t>Improper location of bus stops makes many drivers to misbehave along the major roads</w:t>
      </w:r>
    </w:p>
    <w:p w:rsidR="00937C4E" w:rsidRPr="00B01D1B"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2</w:t>
      </w:r>
      <w:r w:rsidRPr="00B01D1B">
        <w:rPr>
          <w:rFonts w:ascii="Times New Roman" w:hAnsi="Times New Roman"/>
          <w:sz w:val="20"/>
          <w:szCs w:val="20"/>
        </w:rPr>
        <w:t xml:space="preserve">: </w:t>
      </w:r>
      <w:r>
        <w:rPr>
          <w:rFonts w:ascii="Times New Roman" w:hAnsi="Times New Roman"/>
          <w:sz w:val="20"/>
          <w:szCs w:val="20"/>
        </w:rPr>
        <w:t xml:space="preserve">Improper location of bus stops brings about many taut drivers within the society </w:t>
      </w:r>
    </w:p>
    <w:p w:rsidR="00937C4E" w:rsidRDefault="00937C4E" w:rsidP="00937C4E">
      <w:pPr>
        <w:spacing w:after="0" w:line="240" w:lineRule="auto"/>
        <w:jc w:val="both"/>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3</w:t>
      </w:r>
      <w:r w:rsidRPr="00B01D1B">
        <w:rPr>
          <w:rFonts w:ascii="Times New Roman" w:hAnsi="Times New Roman"/>
          <w:sz w:val="20"/>
          <w:szCs w:val="20"/>
        </w:rPr>
        <w:t xml:space="preserve">: </w:t>
      </w:r>
      <w:r>
        <w:rPr>
          <w:rFonts w:ascii="Times New Roman" w:hAnsi="Times New Roman"/>
          <w:sz w:val="20"/>
          <w:szCs w:val="20"/>
        </w:rPr>
        <w:t>Improper location of bus stops leads to extortion from both private and commercial vehicles by some rogue</w:t>
      </w:r>
    </w:p>
    <w:p w:rsidR="00937C4E" w:rsidRDefault="00937C4E" w:rsidP="00937C4E">
      <w:pPr>
        <w:spacing w:after="0" w:line="240" w:lineRule="auto"/>
        <w:jc w:val="both"/>
        <w:rPr>
          <w:rFonts w:ascii="Times New Roman" w:hAnsi="Times New Roman"/>
          <w:b/>
          <w:sz w:val="20"/>
          <w:szCs w:val="20"/>
        </w:rPr>
      </w:pPr>
    </w:p>
    <w:p w:rsidR="00937C4E" w:rsidRPr="00B01D1B" w:rsidRDefault="00937C4E" w:rsidP="00937C4E">
      <w:pPr>
        <w:autoSpaceDE w:val="0"/>
        <w:autoSpaceDN w:val="0"/>
        <w:adjustRightInd w:val="0"/>
        <w:spacing w:after="0" w:line="240" w:lineRule="auto"/>
        <w:jc w:val="both"/>
        <w:rPr>
          <w:rFonts w:ascii="Times New Roman" w:hAnsi="Times New Roman"/>
          <w:b/>
          <w:sz w:val="20"/>
          <w:szCs w:val="20"/>
        </w:rPr>
      </w:pPr>
      <w:r w:rsidRPr="00B01D1B">
        <w:rPr>
          <w:rFonts w:ascii="Times New Roman" w:hAnsi="Times New Roman"/>
          <w:b/>
          <w:sz w:val="20"/>
          <w:szCs w:val="20"/>
        </w:rPr>
        <w:t xml:space="preserve">Research Design </w:t>
      </w: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sz w:val="20"/>
          <w:szCs w:val="20"/>
        </w:rPr>
        <w:t xml:space="preserve">The instrument used in this study was </w:t>
      </w:r>
      <w:r>
        <w:rPr>
          <w:rFonts w:ascii="Times New Roman" w:hAnsi="Times New Roman"/>
          <w:sz w:val="20"/>
          <w:szCs w:val="20"/>
        </w:rPr>
        <w:t xml:space="preserve">structured </w:t>
      </w:r>
      <w:r w:rsidRPr="00B01D1B">
        <w:rPr>
          <w:rFonts w:ascii="Times New Roman" w:hAnsi="Times New Roman"/>
          <w:sz w:val="20"/>
          <w:szCs w:val="20"/>
        </w:rPr>
        <w:t xml:space="preserve">questionnaire, which contains variables to </w:t>
      </w:r>
      <w:r>
        <w:rPr>
          <w:rFonts w:ascii="Times New Roman" w:hAnsi="Times New Roman"/>
          <w:sz w:val="20"/>
          <w:szCs w:val="20"/>
        </w:rPr>
        <w:t>show</w:t>
      </w:r>
      <w:r w:rsidRPr="00B01D1B">
        <w:rPr>
          <w:rFonts w:ascii="Times New Roman" w:hAnsi="Times New Roman"/>
          <w:sz w:val="20"/>
          <w:szCs w:val="20"/>
        </w:rPr>
        <w:t xml:space="preserve"> </w:t>
      </w:r>
      <w:r>
        <w:rPr>
          <w:rFonts w:ascii="Times New Roman" w:hAnsi="Times New Roman"/>
          <w:sz w:val="20"/>
          <w:szCs w:val="20"/>
        </w:rPr>
        <w:t>the</w:t>
      </w:r>
      <w:r w:rsidRPr="00B01D1B">
        <w:rPr>
          <w:rFonts w:ascii="Times New Roman" w:hAnsi="Times New Roman"/>
          <w:sz w:val="20"/>
          <w:szCs w:val="20"/>
        </w:rPr>
        <w:t xml:space="preserve"> response on </w:t>
      </w:r>
      <w:r>
        <w:rPr>
          <w:rFonts w:ascii="Times New Roman" w:hAnsi="Times New Roman"/>
          <w:sz w:val="20"/>
          <w:szCs w:val="20"/>
        </w:rPr>
        <w:t>major bus stop location and its effect</w:t>
      </w:r>
      <w:r w:rsidRPr="00B01D1B">
        <w:rPr>
          <w:rFonts w:ascii="Times New Roman" w:hAnsi="Times New Roman"/>
          <w:sz w:val="20"/>
          <w:szCs w:val="20"/>
        </w:rPr>
        <w:t xml:space="preserve"> on </w:t>
      </w:r>
      <w:r>
        <w:rPr>
          <w:rFonts w:ascii="Times New Roman" w:hAnsi="Times New Roman"/>
          <w:sz w:val="20"/>
          <w:szCs w:val="20"/>
        </w:rPr>
        <w:t>traffic congestion</w:t>
      </w:r>
      <w:r w:rsidRPr="00B01D1B">
        <w:rPr>
          <w:rFonts w:ascii="Times New Roman" w:hAnsi="Times New Roman"/>
          <w:sz w:val="20"/>
          <w:szCs w:val="20"/>
        </w:rPr>
        <w:t xml:space="preserve">, </w:t>
      </w:r>
      <w:r>
        <w:rPr>
          <w:rFonts w:ascii="Times New Roman" w:hAnsi="Times New Roman"/>
          <w:sz w:val="20"/>
          <w:szCs w:val="20"/>
        </w:rPr>
        <w:t>Constant stoppage</w:t>
      </w:r>
      <w:r w:rsidRPr="00B01D1B">
        <w:rPr>
          <w:rFonts w:ascii="Times New Roman" w:hAnsi="Times New Roman"/>
          <w:sz w:val="20"/>
          <w:szCs w:val="20"/>
        </w:rPr>
        <w:t xml:space="preserve">, </w:t>
      </w:r>
      <w:r>
        <w:rPr>
          <w:rFonts w:ascii="Times New Roman" w:hAnsi="Times New Roman"/>
          <w:sz w:val="20"/>
          <w:szCs w:val="20"/>
        </w:rPr>
        <w:t>and driver behavior</w:t>
      </w:r>
      <w:r w:rsidRPr="00B01D1B">
        <w:rPr>
          <w:rFonts w:ascii="Times New Roman" w:hAnsi="Times New Roman"/>
          <w:sz w:val="20"/>
          <w:szCs w:val="20"/>
        </w:rPr>
        <w:t xml:space="preserve"> </w:t>
      </w:r>
      <w:r>
        <w:rPr>
          <w:rFonts w:ascii="Times New Roman" w:hAnsi="Times New Roman"/>
          <w:sz w:val="20"/>
          <w:szCs w:val="20"/>
        </w:rPr>
        <w:t>within</w:t>
      </w:r>
      <w:r w:rsidRPr="00B01D1B">
        <w:rPr>
          <w:rFonts w:ascii="Times New Roman" w:hAnsi="Times New Roman"/>
          <w:sz w:val="20"/>
          <w:szCs w:val="20"/>
        </w:rPr>
        <w:t xml:space="preserve"> </w:t>
      </w:r>
      <w:r>
        <w:rPr>
          <w:rFonts w:ascii="Times New Roman" w:hAnsi="Times New Roman"/>
          <w:sz w:val="20"/>
          <w:szCs w:val="20"/>
        </w:rPr>
        <w:t>Ibadan</w:t>
      </w:r>
      <w:r w:rsidRPr="00B01D1B">
        <w:rPr>
          <w:rFonts w:ascii="Times New Roman" w:hAnsi="Times New Roman"/>
          <w:sz w:val="20"/>
          <w:szCs w:val="20"/>
        </w:rPr>
        <w:t>.</w:t>
      </w:r>
      <w:r>
        <w:rPr>
          <w:rFonts w:ascii="Times New Roman" w:hAnsi="Times New Roman"/>
          <w:sz w:val="20"/>
          <w:szCs w:val="20"/>
        </w:rPr>
        <w:t xml:space="preserve"> </w:t>
      </w:r>
      <w:r w:rsidRPr="00B01D1B">
        <w:rPr>
          <w:rFonts w:ascii="Times New Roman" w:hAnsi="Times New Roman"/>
          <w:sz w:val="20"/>
          <w:szCs w:val="20"/>
        </w:rPr>
        <w:t xml:space="preserve">A Simple random sampling technique was used in selecting </w:t>
      </w:r>
      <w:r>
        <w:rPr>
          <w:rFonts w:ascii="Times New Roman" w:hAnsi="Times New Roman"/>
          <w:sz w:val="20"/>
          <w:szCs w:val="20"/>
        </w:rPr>
        <w:t>180</w:t>
      </w:r>
      <w:r w:rsidRPr="00B01D1B">
        <w:rPr>
          <w:rFonts w:ascii="Times New Roman" w:hAnsi="Times New Roman"/>
          <w:sz w:val="20"/>
          <w:szCs w:val="20"/>
        </w:rPr>
        <w:t xml:space="preserve"> samples </w:t>
      </w:r>
      <w:r>
        <w:rPr>
          <w:rFonts w:ascii="Times New Roman" w:hAnsi="Times New Roman"/>
          <w:sz w:val="20"/>
          <w:szCs w:val="20"/>
        </w:rPr>
        <w:t>out of 220 questionnaires from the respondents</w:t>
      </w:r>
      <w:r w:rsidRPr="00B01D1B">
        <w:rPr>
          <w:rFonts w:ascii="Times New Roman" w:hAnsi="Times New Roman"/>
          <w:sz w:val="20"/>
          <w:szCs w:val="20"/>
        </w:rPr>
        <w:t xml:space="preserve">. The questionnaire </w:t>
      </w:r>
      <w:r>
        <w:rPr>
          <w:rFonts w:ascii="Times New Roman" w:hAnsi="Times New Roman"/>
          <w:sz w:val="20"/>
          <w:szCs w:val="20"/>
        </w:rPr>
        <w:t xml:space="preserve">was developed </w:t>
      </w:r>
      <w:r w:rsidRPr="00B01D1B">
        <w:rPr>
          <w:rFonts w:ascii="Times New Roman" w:hAnsi="Times New Roman"/>
          <w:sz w:val="20"/>
          <w:szCs w:val="20"/>
        </w:rPr>
        <w:t>using the likert scale of Strongly Agreed (S</w:t>
      </w:r>
      <w:r>
        <w:rPr>
          <w:rFonts w:ascii="Times New Roman" w:hAnsi="Times New Roman"/>
          <w:sz w:val="20"/>
          <w:szCs w:val="20"/>
        </w:rPr>
        <w:t>A</w:t>
      </w:r>
      <w:r w:rsidRPr="00B01D1B">
        <w:rPr>
          <w:rFonts w:ascii="Times New Roman" w:hAnsi="Times New Roman"/>
          <w:sz w:val="20"/>
          <w:szCs w:val="20"/>
        </w:rPr>
        <w:t xml:space="preserve">), Agreed (A), Strongly Disagreed (SD), and Disagreed (D). </w:t>
      </w:r>
      <w:r>
        <w:rPr>
          <w:rFonts w:ascii="Times New Roman" w:hAnsi="Times New Roman"/>
          <w:sz w:val="20"/>
          <w:szCs w:val="20"/>
        </w:rPr>
        <w:t>F</w:t>
      </w:r>
      <w:r w:rsidRPr="00B01D1B">
        <w:rPr>
          <w:rFonts w:ascii="Times New Roman" w:hAnsi="Times New Roman"/>
          <w:sz w:val="20"/>
          <w:szCs w:val="20"/>
        </w:rPr>
        <w:t>requency distribution tables and simple percentage technique</w:t>
      </w:r>
      <w:r>
        <w:rPr>
          <w:rFonts w:ascii="Times New Roman" w:hAnsi="Times New Roman"/>
          <w:sz w:val="20"/>
          <w:szCs w:val="20"/>
        </w:rPr>
        <w:t xml:space="preserve"> was used in analyzing d</w:t>
      </w:r>
      <w:r w:rsidRPr="00B01D1B">
        <w:rPr>
          <w:rFonts w:ascii="Times New Roman" w:hAnsi="Times New Roman"/>
          <w:sz w:val="20"/>
          <w:szCs w:val="20"/>
        </w:rPr>
        <w:t>ata collected in the field</w:t>
      </w:r>
      <w:r>
        <w:rPr>
          <w:rFonts w:ascii="Times New Roman" w:hAnsi="Times New Roman"/>
          <w:sz w:val="20"/>
          <w:szCs w:val="20"/>
        </w:rPr>
        <w:t>. C</w:t>
      </w:r>
      <w:r w:rsidRPr="00B01D1B">
        <w:rPr>
          <w:rFonts w:ascii="Times New Roman" w:hAnsi="Times New Roman"/>
          <w:sz w:val="20"/>
          <w:szCs w:val="20"/>
        </w:rPr>
        <w:t>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statistical tool was used in testing the hypotheses </w:t>
      </w:r>
      <w:r>
        <w:rPr>
          <w:rFonts w:ascii="Times New Roman" w:hAnsi="Times New Roman"/>
          <w:sz w:val="20"/>
          <w:szCs w:val="20"/>
        </w:rPr>
        <w:t>so as</w:t>
      </w:r>
      <w:r w:rsidRPr="00B01D1B">
        <w:rPr>
          <w:rFonts w:ascii="Times New Roman" w:hAnsi="Times New Roman"/>
          <w:sz w:val="20"/>
          <w:szCs w:val="20"/>
        </w:rPr>
        <w:t xml:space="preserve"> to achieve the objectives of the study. Below </w:t>
      </w:r>
      <w:r>
        <w:rPr>
          <w:rFonts w:ascii="Times New Roman" w:hAnsi="Times New Roman"/>
          <w:sz w:val="20"/>
          <w:szCs w:val="20"/>
        </w:rPr>
        <w:t>is the formula used.</w:t>
      </w: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sz w:val="20"/>
          <w:szCs w:val="20"/>
        </w:rPr>
        <w:t xml:space="preserve">  </w:t>
      </w:r>
    </w:p>
    <w:p w:rsidR="00937C4E" w:rsidRPr="00B01D1B" w:rsidRDefault="00937C4E" w:rsidP="00937C4E">
      <w:pPr>
        <w:autoSpaceDE w:val="0"/>
        <w:autoSpaceDN w:val="0"/>
        <w:adjustRightInd w:val="0"/>
        <w:spacing w:after="0" w:line="240" w:lineRule="auto"/>
        <w:rPr>
          <w:rFonts w:ascii="Times New Roman" w:hAnsi="Times New Roman"/>
          <w:sz w:val="20"/>
          <w:szCs w:val="20"/>
          <w:u w:val="single"/>
          <w:vertAlign w:val="superscript"/>
        </w:rPr>
      </w:pPr>
      <w:r w:rsidRPr="00B01D1B">
        <w:rPr>
          <w:rFonts w:ascii="Times New Roman" w:hAnsi="Times New Roman"/>
          <w:sz w:val="20"/>
          <w:szCs w:val="20"/>
        </w:rPr>
        <w:t>X</w:t>
      </w:r>
      <w:r w:rsidRPr="00B01D1B">
        <w:rPr>
          <w:rFonts w:ascii="Times New Roman" w:hAnsi="Times New Roman"/>
          <w:sz w:val="20"/>
          <w:szCs w:val="20"/>
          <w:vertAlign w:val="superscript"/>
        </w:rPr>
        <w:t>2</w:t>
      </w:r>
      <w:r w:rsidRPr="00B01D1B">
        <w:rPr>
          <w:rFonts w:ascii="Times New Roman" w:hAnsi="Times New Roman"/>
          <w:sz w:val="20"/>
          <w:szCs w:val="20"/>
        </w:rPr>
        <w:t xml:space="preserve"> </w:t>
      </w:r>
      <w:r w:rsidRPr="00B01D1B">
        <w:rPr>
          <w:rFonts w:ascii="Times New Roman" w:hAnsi="Times New Roman"/>
          <w:sz w:val="20"/>
          <w:szCs w:val="20"/>
          <w:u w:val="single"/>
        </w:rPr>
        <w:t>= Σ (O-E)</w:t>
      </w:r>
      <w:r w:rsidRPr="00B01D1B">
        <w:rPr>
          <w:rFonts w:ascii="Times New Roman" w:hAnsi="Times New Roman"/>
          <w:sz w:val="20"/>
          <w:szCs w:val="20"/>
          <w:u w:val="single"/>
          <w:vertAlign w:val="superscript"/>
        </w:rPr>
        <w:t>2</w:t>
      </w:r>
    </w:p>
    <w:p w:rsidR="00937C4E" w:rsidRPr="00B01D1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 xml:space="preserve">              E</w:t>
      </w:r>
    </w:p>
    <w:p w:rsidR="00937C4E" w:rsidRPr="00B01D1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Where;</w:t>
      </w:r>
    </w:p>
    <w:p w:rsidR="00937C4E" w:rsidRPr="00B01D1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X</w:t>
      </w:r>
      <w:r w:rsidRPr="00B01D1B">
        <w:rPr>
          <w:rFonts w:ascii="Times New Roman" w:hAnsi="Times New Roman"/>
          <w:sz w:val="20"/>
          <w:szCs w:val="20"/>
          <w:vertAlign w:val="superscript"/>
        </w:rPr>
        <w:t>2</w:t>
      </w:r>
      <w:r w:rsidRPr="00B01D1B">
        <w:rPr>
          <w:rFonts w:ascii="Times New Roman" w:hAnsi="Times New Roman"/>
          <w:sz w:val="20"/>
          <w:szCs w:val="20"/>
        </w:rPr>
        <w:t xml:space="preserve"> = chi-square</w:t>
      </w:r>
    </w:p>
    <w:p w:rsidR="00937C4E" w:rsidRPr="00B01D1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Σ = Summation</w:t>
      </w:r>
      <w:r>
        <w:rPr>
          <w:rFonts w:ascii="Times New Roman" w:hAnsi="Times New Roman"/>
          <w:sz w:val="20"/>
          <w:szCs w:val="20"/>
        </w:rPr>
        <w:t>/total sum</w:t>
      </w:r>
    </w:p>
    <w:p w:rsidR="00937C4E" w:rsidRPr="00B01D1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O = observed frequency</w:t>
      </w:r>
    </w:p>
    <w:p w:rsidR="00937C4E" w:rsidRPr="0032229B" w:rsidRDefault="00937C4E" w:rsidP="00937C4E">
      <w:pPr>
        <w:autoSpaceDE w:val="0"/>
        <w:autoSpaceDN w:val="0"/>
        <w:adjustRightInd w:val="0"/>
        <w:spacing w:after="0" w:line="240" w:lineRule="auto"/>
        <w:rPr>
          <w:rFonts w:ascii="Times New Roman" w:hAnsi="Times New Roman"/>
          <w:sz w:val="20"/>
          <w:szCs w:val="20"/>
        </w:rPr>
      </w:pPr>
      <w:r w:rsidRPr="00B01D1B">
        <w:rPr>
          <w:rFonts w:ascii="Times New Roman" w:hAnsi="Times New Roman"/>
          <w:sz w:val="20"/>
          <w:szCs w:val="20"/>
        </w:rPr>
        <w:t>E = expected frequency</w:t>
      </w:r>
    </w:p>
    <w:p w:rsidR="00937C4E" w:rsidRPr="00B4345E" w:rsidRDefault="00937C4E" w:rsidP="00937C4E">
      <w:pPr>
        <w:spacing w:after="0" w:line="240" w:lineRule="auto"/>
        <w:rPr>
          <w:rFonts w:ascii="Times New Roman" w:hAnsi="Times New Roman"/>
          <w:sz w:val="18"/>
          <w:szCs w:val="18"/>
        </w:rPr>
      </w:pPr>
    </w:p>
    <w:p w:rsidR="00937C4E" w:rsidRPr="00B01D1B" w:rsidRDefault="00937C4E" w:rsidP="00937C4E">
      <w:pPr>
        <w:pStyle w:val="Default"/>
        <w:jc w:val="both"/>
        <w:rPr>
          <w:color w:val="auto"/>
          <w:sz w:val="20"/>
          <w:szCs w:val="20"/>
        </w:rPr>
      </w:pPr>
      <w:r>
        <w:rPr>
          <w:b/>
          <w:bCs/>
          <w:color w:val="auto"/>
          <w:sz w:val="20"/>
          <w:szCs w:val="20"/>
        </w:rPr>
        <w:t>Data Analysis</w:t>
      </w:r>
    </w:p>
    <w:p w:rsidR="00937C4E" w:rsidRPr="00B01D1B" w:rsidRDefault="00937C4E" w:rsidP="00937C4E">
      <w:pPr>
        <w:pStyle w:val="Default"/>
        <w:jc w:val="both"/>
        <w:rPr>
          <w:color w:val="auto"/>
          <w:sz w:val="20"/>
          <w:szCs w:val="20"/>
        </w:rPr>
      </w:pPr>
      <w:r>
        <w:rPr>
          <w:color w:val="auto"/>
          <w:sz w:val="20"/>
          <w:szCs w:val="20"/>
        </w:rPr>
        <w:t xml:space="preserve">Data analysis was </w:t>
      </w:r>
      <w:r w:rsidRPr="00B01D1B">
        <w:rPr>
          <w:color w:val="auto"/>
          <w:sz w:val="20"/>
          <w:szCs w:val="20"/>
        </w:rPr>
        <w:t xml:space="preserve">done </w:t>
      </w:r>
      <w:r>
        <w:rPr>
          <w:color w:val="auto"/>
          <w:sz w:val="20"/>
          <w:szCs w:val="20"/>
        </w:rPr>
        <w:t>using</w:t>
      </w:r>
      <w:r w:rsidRPr="00B01D1B">
        <w:rPr>
          <w:color w:val="auto"/>
          <w:sz w:val="20"/>
          <w:szCs w:val="20"/>
        </w:rPr>
        <w:t xml:space="preserve"> non-parametric method of chi-square (ϰ</w:t>
      </w:r>
      <w:r w:rsidRPr="00B01D1B">
        <w:rPr>
          <w:color w:val="auto"/>
          <w:sz w:val="20"/>
          <w:szCs w:val="20"/>
          <w:vertAlign w:val="superscript"/>
        </w:rPr>
        <w:t>2</w:t>
      </w:r>
      <w:r w:rsidRPr="00B01D1B">
        <w:rPr>
          <w:color w:val="auto"/>
          <w:sz w:val="20"/>
          <w:szCs w:val="20"/>
        </w:rPr>
        <w:t xml:space="preserve">) </w:t>
      </w:r>
      <w:r>
        <w:rPr>
          <w:color w:val="auto"/>
          <w:sz w:val="20"/>
          <w:szCs w:val="20"/>
        </w:rPr>
        <w:t xml:space="preserve">in order </w:t>
      </w:r>
      <w:r w:rsidRPr="00B01D1B">
        <w:rPr>
          <w:color w:val="auto"/>
          <w:sz w:val="20"/>
          <w:szCs w:val="20"/>
        </w:rPr>
        <w:t xml:space="preserve">to test for </w:t>
      </w:r>
      <w:r>
        <w:rPr>
          <w:color w:val="auto"/>
          <w:sz w:val="20"/>
          <w:szCs w:val="20"/>
        </w:rPr>
        <w:t xml:space="preserve">the </w:t>
      </w:r>
      <w:r w:rsidRPr="00B01D1B">
        <w:rPr>
          <w:color w:val="auto"/>
          <w:sz w:val="20"/>
          <w:szCs w:val="20"/>
        </w:rPr>
        <w:t xml:space="preserve">effects of </w:t>
      </w:r>
      <w:r>
        <w:rPr>
          <w:color w:val="auto"/>
          <w:sz w:val="20"/>
          <w:szCs w:val="20"/>
        </w:rPr>
        <w:t>bus stops on major roads</w:t>
      </w:r>
      <w:r w:rsidRPr="00B01D1B">
        <w:rPr>
          <w:color w:val="auto"/>
          <w:sz w:val="20"/>
          <w:szCs w:val="20"/>
        </w:rPr>
        <w:t xml:space="preserve">, </w:t>
      </w:r>
      <w:r>
        <w:rPr>
          <w:color w:val="auto"/>
          <w:sz w:val="20"/>
          <w:szCs w:val="20"/>
        </w:rPr>
        <w:t>on traffic congestion, constant stoppage</w:t>
      </w:r>
      <w:r w:rsidRPr="00B01D1B">
        <w:rPr>
          <w:color w:val="auto"/>
          <w:sz w:val="20"/>
          <w:szCs w:val="20"/>
        </w:rPr>
        <w:t xml:space="preserve"> and </w:t>
      </w:r>
      <w:r>
        <w:rPr>
          <w:color w:val="auto"/>
          <w:sz w:val="20"/>
          <w:szCs w:val="20"/>
        </w:rPr>
        <w:t>drivers’ behavior</w:t>
      </w:r>
      <w:r w:rsidRPr="00B01D1B">
        <w:rPr>
          <w:color w:val="auto"/>
          <w:sz w:val="20"/>
          <w:szCs w:val="20"/>
        </w:rPr>
        <w:t>.</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The degree of freedom (df) or critical value were calculated as follows </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Df = (R-1) (C-1). Where R = number of rows = 5</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                                           C = number of column = 2</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                                              = (</w:t>
      </w:r>
      <w:r>
        <w:rPr>
          <w:rFonts w:ascii="Times New Roman" w:hAnsi="Times New Roman"/>
          <w:sz w:val="20"/>
          <w:szCs w:val="20"/>
        </w:rPr>
        <w:t>3</w:t>
      </w:r>
      <w:r w:rsidRPr="00B01D1B">
        <w:rPr>
          <w:rFonts w:ascii="Times New Roman" w:hAnsi="Times New Roman"/>
          <w:sz w:val="20"/>
          <w:szCs w:val="20"/>
        </w:rPr>
        <w:t>-1) (</w:t>
      </w:r>
      <w:r>
        <w:rPr>
          <w:rFonts w:ascii="Times New Roman" w:hAnsi="Times New Roman"/>
          <w:sz w:val="20"/>
          <w:szCs w:val="20"/>
        </w:rPr>
        <w:t>2</w:t>
      </w:r>
      <w:r w:rsidRPr="00B01D1B">
        <w:rPr>
          <w:rFonts w:ascii="Times New Roman" w:hAnsi="Times New Roman"/>
          <w:sz w:val="20"/>
          <w:szCs w:val="20"/>
        </w:rPr>
        <w:t>-1)</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                                              = </w:t>
      </w:r>
      <w:r>
        <w:rPr>
          <w:rFonts w:ascii="Times New Roman" w:hAnsi="Times New Roman"/>
          <w:sz w:val="20"/>
          <w:szCs w:val="20"/>
        </w:rPr>
        <w:t>2</w:t>
      </w:r>
      <w:r w:rsidRPr="00B01D1B">
        <w:rPr>
          <w:rFonts w:ascii="Times New Roman" w:hAnsi="Times New Roman"/>
          <w:sz w:val="20"/>
          <w:szCs w:val="20"/>
        </w:rPr>
        <w:t xml:space="preserve"> x </w:t>
      </w:r>
      <w:r>
        <w:rPr>
          <w:rFonts w:ascii="Times New Roman" w:hAnsi="Times New Roman"/>
          <w:sz w:val="20"/>
          <w:szCs w:val="20"/>
        </w:rPr>
        <w:t xml:space="preserve">1 = </w:t>
      </w:r>
      <w:r w:rsidRPr="00B01D1B">
        <w:rPr>
          <w:rFonts w:ascii="Times New Roman" w:hAnsi="Times New Roman"/>
          <w:sz w:val="20"/>
          <w:szCs w:val="20"/>
        </w:rPr>
        <w:t>2</w:t>
      </w:r>
    </w:p>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               </w:t>
      </w:r>
      <w:r>
        <w:rPr>
          <w:rFonts w:ascii="Times New Roman" w:hAnsi="Times New Roman"/>
          <w:sz w:val="20"/>
          <w:szCs w:val="20"/>
        </w:rPr>
        <w:t xml:space="preserve">                          Df = </w:t>
      </w:r>
      <w:r w:rsidRPr="00B01D1B">
        <w:rPr>
          <w:rFonts w:ascii="Times New Roman" w:hAnsi="Times New Roman"/>
          <w:sz w:val="20"/>
          <w:szCs w:val="20"/>
        </w:rPr>
        <w:t>2</w:t>
      </w:r>
    </w:p>
    <w:p w:rsidR="00937C4E" w:rsidRDefault="00937C4E" w:rsidP="00937C4E">
      <w:pPr>
        <w:spacing w:after="0" w:line="240" w:lineRule="auto"/>
        <w:rPr>
          <w:rFonts w:ascii="Times New Roman" w:hAnsi="Times New Roman"/>
          <w:sz w:val="20"/>
          <w:szCs w:val="20"/>
        </w:rPr>
      </w:pPr>
    </w:p>
    <w:p w:rsidR="00937C4E"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95% level of confidence and 5% level of significance were used</w:t>
      </w:r>
      <w:r>
        <w:rPr>
          <w:rFonts w:ascii="Times New Roman" w:hAnsi="Times New Roman"/>
          <w:sz w:val="20"/>
          <w:szCs w:val="20"/>
        </w:rPr>
        <w:t xml:space="preserve"> in this study. Therefore, the degree of freedom (df) at </w:t>
      </w:r>
      <w:r w:rsidRPr="00B01D1B">
        <w:rPr>
          <w:rFonts w:ascii="Times New Roman" w:hAnsi="Times New Roman"/>
          <w:sz w:val="20"/>
          <w:szCs w:val="20"/>
        </w:rPr>
        <w:t xml:space="preserve">2 = </w:t>
      </w: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 xml:space="preserve">99 </w:t>
      </w:r>
      <w:r w:rsidRPr="00B01D1B">
        <w:rPr>
          <w:rFonts w:ascii="Times New Roman" w:hAnsi="Times New Roman"/>
          <w:sz w:val="20"/>
          <w:szCs w:val="20"/>
        </w:rPr>
        <w:t xml:space="preserve">which is approximately equal to </w:t>
      </w: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r w:rsidRPr="00B01D1B">
        <w:rPr>
          <w:rFonts w:ascii="Times New Roman" w:hAnsi="Times New Roman"/>
          <w:sz w:val="20"/>
          <w:szCs w:val="20"/>
        </w:rPr>
        <w:t>.</w:t>
      </w:r>
    </w:p>
    <w:p w:rsidR="00937C4E" w:rsidRPr="0062220C" w:rsidRDefault="00937C4E" w:rsidP="00937C4E">
      <w:pPr>
        <w:spacing w:after="0" w:line="240" w:lineRule="auto"/>
        <w:rPr>
          <w:rFonts w:ascii="Times New Roman" w:hAnsi="Times New Roman"/>
          <w:sz w:val="18"/>
          <w:szCs w:val="18"/>
          <w:u w:val="single"/>
        </w:rPr>
      </w:pPr>
      <w:r w:rsidRPr="0062220C">
        <w:rPr>
          <w:rFonts w:ascii="Times New Roman" w:hAnsi="Times New Roman"/>
          <w:sz w:val="18"/>
          <w:szCs w:val="18"/>
        </w:rPr>
        <w:t xml:space="preserve">Expected frequency (E) = </w:t>
      </w:r>
      <w:r w:rsidRPr="0062220C">
        <w:rPr>
          <w:rFonts w:ascii="Times New Roman" w:hAnsi="Times New Roman"/>
          <w:sz w:val="18"/>
          <w:szCs w:val="18"/>
          <w:u w:val="single"/>
        </w:rPr>
        <w:t>Total Number of respondents</w:t>
      </w:r>
    </w:p>
    <w:p w:rsidR="00937C4E" w:rsidRPr="0062220C" w:rsidRDefault="00937C4E" w:rsidP="00937C4E">
      <w:pPr>
        <w:spacing w:after="0" w:line="240" w:lineRule="auto"/>
        <w:rPr>
          <w:rFonts w:ascii="Times New Roman" w:hAnsi="Times New Roman"/>
          <w:sz w:val="18"/>
          <w:szCs w:val="18"/>
        </w:rPr>
      </w:pPr>
      <w:r w:rsidRPr="0062220C">
        <w:rPr>
          <w:rFonts w:ascii="Times New Roman" w:hAnsi="Times New Roman"/>
          <w:sz w:val="18"/>
          <w:szCs w:val="18"/>
        </w:rPr>
        <w:t xml:space="preserve">                                                No of responses option</w:t>
      </w:r>
    </w:p>
    <w:p w:rsidR="00937C4E" w:rsidRPr="0062220C" w:rsidRDefault="00937C4E" w:rsidP="00937C4E">
      <w:pPr>
        <w:spacing w:after="0" w:line="240" w:lineRule="auto"/>
        <w:rPr>
          <w:rFonts w:ascii="Times New Roman" w:hAnsi="Times New Roman"/>
          <w:sz w:val="18"/>
          <w:szCs w:val="18"/>
          <w:u w:val="single"/>
        </w:rPr>
      </w:pPr>
      <w:r w:rsidRPr="0062220C">
        <w:rPr>
          <w:rFonts w:ascii="Times New Roman" w:hAnsi="Times New Roman"/>
          <w:sz w:val="18"/>
          <w:szCs w:val="18"/>
        </w:rPr>
        <w:t xml:space="preserve">                                           =</w:t>
      </w:r>
      <w:r>
        <w:rPr>
          <w:rFonts w:ascii="Times New Roman" w:hAnsi="Times New Roman"/>
          <w:sz w:val="18"/>
          <w:szCs w:val="18"/>
          <w:u w:val="single"/>
        </w:rPr>
        <w:t xml:space="preserve"> 180</w:t>
      </w:r>
    </w:p>
    <w:p w:rsidR="00937C4E" w:rsidRPr="0062220C" w:rsidRDefault="00937C4E" w:rsidP="00937C4E">
      <w:pPr>
        <w:spacing w:after="0" w:line="240" w:lineRule="auto"/>
        <w:rPr>
          <w:rFonts w:ascii="Times New Roman" w:hAnsi="Times New Roman"/>
          <w:sz w:val="18"/>
          <w:szCs w:val="18"/>
        </w:rPr>
      </w:pPr>
      <w:r w:rsidRPr="0062220C">
        <w:rPr>
          <w:rFonts w:ascii="Times New Roman" w:hAnsi="Times New Roman"/>
          <w:sz w:val="18"/>
          <w:szCs w:val="18"/>
        </w:rPr>
        <w:t xml:space="preserve">                 </w:t>
      </w:r>
      <w:r>
        <w:rPr>
          <w:rFonts w:ascii="Times New Roman" w:hAnsi="Times New Roman"/>
          <w:sz w:val="18"/>
          <w:szCs w:val="18"/>
        </w:rPr>
        <w:t xml:space="preserve">                               3</w:t>
      </w:r>
    </w:p>
    <w:p w:rsidR="00937C4E" w:rsidRDefault="00937C4E" w:rsidP="00937C4E">
      <w:pPr>
        <w:spacing w:after="0" w:line="240" w:lineRule="auto"/>
        <w:rPr>
          <w:rFonts w:ascii="Times New Roman" w:hAnsi="Times New Roman"/>
          <w:sz w:val="18"/>
          <w:szCs w:val="18"/>
        </w:rPr>
      </w:pPr>
      <w:r w:rsidRPr="0062220C">
        <w:rPr>
          <w:rFonts w:ascii="Times New Roman" w:hAnsi="Times New Roman"/>
          <w:sz w:val="18"/>
          <w:szCs w:val="18"/>
        </w:rPr>
        <w:t xml:space="preserve">                               </w:t>
      </w:r>
      <w:r>
        <w:rPr>
          <w:rFonts w:ascii="Times New Roman" w:hAnsi="Times New Roman"/>
          <w:sz w:val="18"/>
          <w:szCs w:val="18"/>
        </w:rPr>
        <w:t xml:space="preserve">            = 60</w:t>
      </w:r>
    </w:p>
    <w:p w:rsidR="00937C4E" w:rsidRPr="00937C4E" w:rsidRDefault="00937C4E" w:rsidP="00937C4E">
      <w:pPr>
        <w:spacing w:after="0" w:line="240" w:lineRule="auto"/>
        <w:rPr>
          <w:rFonts w:ascii="Times New Roman" w:hAnsi="Times New Roman"/>
          <w:sz w:val="18"/>
          <w:szCs w:val="18"/>
        </w:rPr>
      </w:pPr>
    </w:p>
    <w:p w:rsidR="00937C4E" w:rsidRPr="00937C4E" w:rsidRDefault="00937C4E" w:rsidP="00954AB0">
      <w:pPr>
        <w:pStyle w:val="ListParagraph"/>
        <w:widowControl w:val="0"/>
        <w:numPr>
          <w:ilvl w:val="0"/>
          <w:numId w:val="6"/>
        </w:numPr>
        <w:overflowPunct w:val="0"/>
        <w:autoSpaceDE w:val="0"/>
        <w:autoSpaceDN w:val="0"/>
        <w:adjustRightInd w:val="0"/>
        <w:spacing w:after="0" w:line="240" w:lineRule="auto"/>
        <w:jc w:val="both"/>
        <w:rPr>
          <w:rFonts w:ascii="Times New Roman" w:hAnsi="Times New Roman"/>
          <w:b/>
          <w:color w:val="44546A" w:themeColor="text2"/>
        </w:rPr>
      </w:pPr>
      <w:r w:rsidRPr="00937C4E">
        <w:rPr>
          <w:rFonts w:ascii="Times New Roman" w:hAnsi="Times New Roman"/>
          <w:b/>
          <w:color w:val="44546A" w:themeColor="text2"/>
        </w:rPr>
        <w:t>RESULTS AND DISCUSSION</w:t>
      </w:r>
    </w:p>
    <w:p w:rsidR="00937C4E" w:rsidRDefault="00937C4E" w:rsidP="00937C4E">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The f</w:t>
      </w:r>
      <w:r w:rsidRPr="00B01D1B">
        <w:rPr>
          <w:rFonts w:ascii="Times New Roman" w:hAnsi="Times New Roman"/>
          <w:sz w:val="20"/>
          <w:szCs w:val="20"/>
        </w:rPr>
        <w:t>igure</w:t>
      </w:r>
      <w:r>
        <w:rPr>
          <w:rFonts w:ascii="Times New Roman" w:hAnsi="Times New Roman"/>
          <w:sz w:val="20"/>
          <w:szCs w:val="20"/>
        </w:rPr>
        <w:t>, charts</w:t>
      </w:r>
      <w:r w:rsidRPr="00B01D1B">
        <w:rPr>
          <w:rFonts w:ascii="Times New Roman" w:hAnsi="Times New Roman"/>
          <w:sz w:val="20"/>
          <w:szCs w:val="20"/>
        </w:rPr>
        <w:t xml:space="preserve"> and table</w:t>
      </w:r>
      <w:r>
        <w:rPr>
          <w:rFonts w:ascii="Times New Roman" w:hAnsi="Times New Roman"/>
          <w:sz w:val="20"/>
          <w:szCs w:val="20"/>
        </w:rPr>
        <w:t>s Presented in this study</w:t>
      </w:r>
      <w:r w:rsidRPr="00B01D1B">
        <w:rPr>
          <w:rFonts w:ascii="Times New Roman" w:hAnsi="Times New Roman"/>
          <w:sz w:val="20"/>
          <w:szCs w:val="20"/>
        </w:rPr>
        <w:t xml:space="preserve"> are as a result of data acquired</w:t>
      </w:r>
      <w:r>
        <w:rPr>
          <w:rFonts w:ascii="Times New Roman" w:hAnsi="Times New Roman"/>
          <w:sz w:val="20"/>
          <w:szCs w:val="20"/>
        </w:rPr>
        <w:t xml:space="preserve"> on various major bus stop location and their effects</w:t>
      </w:r>
      <w:r w:rsidRPr="00B01D1B">
        <w:rPr>
          <w:rFonts w:ascii="Times New Roman" w:hAnsi="Times New Roman"/>
          <w:sz w:val="20"/>
          <w:szCs w:val="20"/>
        </w:rPr>
        <w:t xml:space="preserve">. Figure </w:t>
      </w:r>
      <w:r>
        <w:rPr>
          <w:rFonts w:ascii="Times New Roman" w:hAnsi="Times New Roman"/>
          <w:sz w:val="20"/>
          <w:szCs w:val="20"/>
        </w:rPr>
        <w:t>2</w:t>
      </w:r>
      <w:r w:rsidRPr="00B01D1B">
        <w:rPr>
          <w:rFonts w:ascii="Times New Roman" w:hAnsi="Times New Roman"/>
          <w:sz w:val="20"/>
          <w:szCs w:val="20"/>
        </w:rPr>
        <w:t xml:space="preserve"> showed the composite map of the general distribution of </w:t>
      </w:r>
      <w:r>
        <w:rPr>
          <w:rFonts w:ascii="Times New Roman" w:hAnsi="Times New Roman"/>
          <w:sz w:val="20"/>
          <w:szCs w:val="20"/>
        </w:rPr>
        <w:t>the major bus stop in</w:t>
      </w:r>
      <w:r w:rsidRPr="00B01D1B">
        <w:rPr>
          <w:rFonts w:ascii="Times New Roman" w:hAnsi="Times New Roman"/>
          <w:sz w:val="20"/>
          <w:szCs w:val="20"/>
        </w:rPr>
        <w:t xml:space="preserve"> Ibadan metropolis. </w:t>
      </w:r>
      <w:r>
        <w:rPr>
          <w:rFonts w:ascii="Times New Roman" w:hAnsi="Times New Roman"/>
          <w:sz w:val="20"/>
          <w:szCs w:val="20"/>
        </w:rPr>
        <w:t>Table 1-3 (a &amp; b) presents the frequency and statistical data/results for the study.</w:t>
      </w:r>
    </w:p>
    <w:p w:rsidR="00937C4E" w:rsidRDefault="00937C4E" w:rsidP="00937C4E">
      <w:pPr>
        <w:autoSpaceDE w:val="0"/>
        <w:autoSpaceDN w:val="0"/>
        <w:adjustRightInd w:val="0"/>
        <w:spacing w:after="0" w:line="240" w:lineRule="auto"/>
        <w:jc w:val="both"/>
        <w:rPr>
          <w:rFonts w:ascii="Times New Roman" w:hAnsi="Times New Roman"/>
          <w:b/>
          <w:sz w:val="20"/>
          <w:szCs w:val="20"/>
        </w:rPr>
      </w:pPr>
    </w:p>
    <w:p w:rsidR="00937C4E" w:rsidRPr="00FE079D" w:rsidRDefault="00937C4E" w:rsidP="00937C4E">
      <w:pPr>
        <w:autoSpaceDE w:val="0"/>
        <w:autoSpaceDN w:val="0"/>
        <w:adjustRightInd w:val="0"/>
        <w:spacing w:after="0" w:line="240" w:lineRule="auto"/>
        <w:jc w:val="both"/>
        <w:rPr>
          <w:rFonts w:ascii="Times New Roman" w:hAnsi="Times New Roman"/>
          <w:sz w:val="20"/>
          <w:szCs w:val="20"/>
        </w:rPr>
      </w:pPr>
      <w:r>
        <w:rPr>
          <w:rFonts w:ascii="Times New Roman" w:hAnsi="Times New Roman"/>
          <w:b/>
          <w:sz w:val="20"/>
          <w:szCs w:val="20"/>
        </w:rPr>
        <w:t>Figure 2:</w:t>
      </w:r>
    </w:p>
    <w:p w:rsidR="00937C4E" w:rsidRDefault="00937C4E" w:rsidP="00937C4E">
      <w:pPr>
        <w:autoSpaceDE w:val="0"/>
        <w:autoSpaceDN w:val="0"/>
        <w:adjustRightInd w:val="0"/>
        <w:spacing w:after="0" w:line="240" w:lineRule="auto"/>
        <w:ind w:left="1080"/>
        <w:rPr>
          <w:rFonts w:ascii="Times New Roman" w:hAnsi="Times New Roman"/>
          <w:b/>
          <w:sz w:val="20"/>
          <w:szCs w:val="20"/>
        </w:rPr>
      </w:pPr>
      <w:r>
        <w:rPr>
          <w:rFonts w:ascii="Times New Roman" w:hAnsi="Times New Roman"/>
          <w:b/>
          <w:noProof/>
          <w:sz w:val="20"/>
          <w:szCs w:val="20"/>
        </w:rPr>
        <w:drawing>
          <wp:inline distT="0" distB="0" distL="0" distR="0">
            <wp:extent cx="4363169" cy="2544793"/>
            <wp:effectExtent l="19050" t="0" r="0" b="0"/>
            <wp:docPr id="5" name="Picture 2" descr="Major Bus Stop In Ibad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jor Bus Stop In Ibadan"/>
                    <pic:cNvPicPr>
                      <a:picLocks noChangeAspect="1" noChangeArrowheads="1"/>
                    </pic:cNvPicPr>
                  </pic:nvPicPr>
                  <pic:blipFill>
                    <a:blip r:embed="rId10" cstate="print"/>
                    <a:srcRect l="3343" t="5165" r="3362" b="5147"/>
                    <a:stretch>
                      <a:fillRect/>
                    </a:stretch>
                  </pic:blipFill>
                  <pic:spPr bwMode="auto">
                    <a:xfrm>
                      <a:off x="0" y="0"/>
                      <a:ext cx="4364990" cy="2545855"/>
                    </a:xfrm>
                    <a:prstGeom prst="rect">
                      <a:avLst/>
                    </a:prstGeom>
                    <a:noFill/>
                    <a:ln w="9525">
                      <a:noFill/>
                      <a:miter lim="800000"/>
                      <a:headEnd/>
                      <a:tailEnd/>
                    </a:ln>
                  </pic:spPr>
                </pic:pic>
              </a:graphicData>
            </a:graphic>
          </wp:inline>
        </w:drawing>
      </w:r>
    </w:p>
    <w:p w:rsidR="00937C4E" w:rsidRDefault="00937C4E" w:rsidP="00937C4E">
      <w:pPr>
        <w:autoSpaceDE w:val="0"/>
        <w:autoSpaceDN w:val="0"/>
        <w:adjustRightInd w:val="0"/>
        <w:spacing w:after="0" w:line="240" w:lineRule="auto"/>
        <w:ind w:left="360"/>
        <w:jc w:val="center"/>
        <w:rPr>
          <w:rFonts w:ascii="Times New Roman" w:hAnsi="Times New Roman"/>
          <w:b/>
          <w:sz w:val="20"/>
          <w:szCs w:val="20"/>
        </w:rPr>
      </w:pPr>
      <w:r>
        <w:rPr>
          <w:rFonts w:ascii="Times New Roman" w:hAnsi="Times New Roman"/>
          <w:b/>
          <w:sz w:val="20"/>
          <w:szCs w:val="20"/>
        </w:rPr>
        <w:t>Composite Map showing the General Distribution of Major Roads In Ibadan</w:t>
      </w:r>
    </w:p>
    <w:p w:rsid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Default="00937C4E" w:rsidP="00937C4E">
      <w:pPr>
        <w:autoSpaceDE w:val="0"/>
        <w:autoSpaceDN w:val="0"/>
        <w:adjustRightInd w:val="0"/>
        <w:spacing w:after="0" w:line="240" w:lineRule="auto"/>
        <w:jc w:val="both"/>
        <w:rPr>
          <w:rFonts w:ascii="Times New Roman" w:hAnsi="Times New Roman"/>
          <w:b/>
          <w:sz w:val="20"/>
          <w:szCs w:val="20"/>
        </w:rPr>
      </w:pPr>
      <w:r>
        <w:rPr>
          <w:rFonts w:ascii="Times New Roman" w:hAnsi="Times New Roman"/>
          <w:sz w:val="20"/>
          <w:szCs w:val="20"/>
        </w:rPr>
        <w:t>The results showed that in major road such as all bus stops location along Lagos Ibadan Expressway road, Ojoo to University of Ibadan route, Sango to Eleyele route, Mokola to Dugbe/Agodi gate road, Iwo road to Ife road, Iwo road to Iwo route, University of Ibadan to Bodija market route and some other major area under studied. It can be concluded that in all the aforementioned route, bus stop location are not properly established as the drivers uses the edge of the road as their packing space.</w:t>
      </w:r>
    </w:p>
    <w:p w:rsidR="00937C4E" w:rsidRDefault="00937C4E" w:rsidP="00937C4E">
      <w:pPr>
        <w:autoSpaceDE w:val="0"/>
        <w:autoSpaceDN w:val="0"/>
        <w:adjustRightInd w:val="0"/>
        <w:spacing w:after="0" w:line="240" w:lineRule="auto"/>
        <w:ind w:left="360"/>
        <w:rPr>
          <w:rFonts w:ascii="Times New Roman" w:hAnsi="Times New Roman"/>
          <w:b/>
          <w:sz w:val="20"/>
          <w:szCs w:val="20"/>
        </w:rPr>
      </w:pPr>
    </w:p>
    <w:p w:rsidR="00937C4E" w:rsidRPr="00B01D1B" w:rsidRDefault="00937C4E" w:rsidP="00937C4E">
      <w:pPr>
        <w:autoSpaceDE w:val="0"/>
        <w:autoSpaceDN w:val="0"/>
        <w:adjustRightInd w:val="0"/>
        <w:spacing w:after="0" w:line="240" w:lineRule="auto"/>
        <w:ind w:left="360"/>
        <w:rPr>
          <w:rFonts w:ascii="Times New Roman" w:hAnsi="Times New Roman"/>
          <w:b/>
          <w:sz w:val="20"/>
          <w:szCs w:val="20"/>
        </w:rPr>
      </w:pPr>
      <w:r>
        <w:rPr>
          <w:rFonts w:ascii="Times New Roman" w:hAnsi="Times New Roman"/>
          <w:b/>
          <w:sz w:val="20"/>
          <w:szCs w:val="20"/>
        </w:rPr>
        <w:t>Traffic congestion</w:t>
      </w:r>
    </w:p>
    <w:p w:rsidR="00937C4E" w:rsidRDefault="00937C4E" w:rsidP="00937C4E">
      <w:pPr>
        <w:autoSpaceDE w:val="0"/>
        <w:autoSpaceDN w:val="0"/>
        <w:adjustRightInd w:val="0"/>
        <w:spacing w:after="0" w:line="240" w:lineRule="auto"/>
        <w:ind w:left="360"/>
        <w:jc w:val="both"/>
        <w:rPr>
          <w:rFonts w:ascii="Times New Roman" w:hAnsi="Times New Roman"/>
          <w:sz w:val="20"/>
          <w:szCs w:val="20"/>
        </w:rPr>
      </w:pPr>
      <w:r>
        <w:rPr>
          <w:rFonts w:ascii="Times New Roman" w:hAnsi="Times New Roman"/>
          <w:b/>
          <w:sz w:val="20"/>
          <w:szCs w:val="20"/>
        </w:rPr>
        <w:t>Location Bus Stops</w:t>
      </w:r>
      <w:r w:rsidRPr="000C5CFF">
        <w:rPr>
          <w:rFonts w:ascii="Times New Roman" w:hAnsi="Times New Roman"/>
          <w:b/>
          <w:sz w:val="20"/>
          <w:szCs w:val="20"/>
        </w:rPr>
        <w:t xml:space="preserve"> has no significant effect on </w:t>
      </w:r>
      <w:r>
        <w:rPr>
          <w:rFonts w:ascii="Times New Roman" w:hAnsi="Times New Roman"/>
          <w:b/>
          <w:sz w:val="20"/>
          <w:szCs w:val="20"/>
        </w:rPr>
        <w:t>traffic congestion</w:t>
      </w:r>
      <w:r w:rsidRPr="00B01D1B">
        <w:rPr>
          <w:rFonts w:ascii="Times New Roman" w:hAnsi="Times New Roman"/>
          <w:sz w:val="20"/>
          <w:szCs w:val="20"/>
        </w:rPr>
        <w:t xml:space="preserve"> </w:t>
      </w:r>
    </w:p>
    <w:p w:rsidR="00937C4E" w:rsidRDefault="00937C4E" w:rsidP="00937C4E">
      <w:pPr>
        <w:autoSpaceDE w:val="0"/>
        <w:autoSpaceDN w:val="0"/>
        <w:adjustRightInd w:val="0"/>
        <w:spacing w:after="0" w:line="240" w:lineRule="auto"/>
        <w:ind w:left="360"/>
        <w:jc w:val="both"/>
        <w:rPr>
          <w:rFonts w:ascii="Times New Roman" w:hAnsi="Times New Roman"/>
          <w:sz w:val="20"/>
          <w:szCs w:val="20"/>
        </w:rPr>
      </w:pPr>
    </w:p>
    <w:p w:rsidR="00937C4E" w:rsidRPr="00937C4E" w:rsidRDefault="00937C4E" w:rsidP="00937C4E">
      <w:pPr>
        <w:autoSpaceDE w:val="0"/>
        <w:autoSpaceDN w:val="0"/>
        <w:adjustRightInd w:val="0"/>
        <w:spacing w:after="0" w:line="240" w:lineRule="auto"/>
        <w:jc w:val="center"/>
        <w:rPr>
          <w:rFonts w:ascii="Times New Roman" w:hAnsi="Times New Roman"/>
          <w:b/>
          <w:i/>
          <w:sz w:val="18"/>
          <w:szCs w:val="20"/>
        </w:rPr>
      </w:pPr>
      <w:r w:rsidRPr="00937C4E">
        <w:rPr>
          <w:rFonts w:ascii="Times New Roman" w:hAnsi="Times New Roman"/>
          <w:b/>
          <w:i/>
          <w:sz w:val="18"/>
          <w:szCs w:val="20"/>
        </w:rPr>
        <w:t>Table 1a: Chi-square analysis showing the effect of improper bus stops location on traffic congestion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78"/>
        <w:gridCol w:w="990"/>
        <w:gridCol w:w="1080"/>
        <w:gridCol w:w="990"/>
        <w:gridCol w:w="990"/>
        <w:gridCol w:w="1080"/>
      </w:tblGrid>
      <w:tr w:rsidR="00937C4E" w:rsidRPr="00B01D1B" w:rsidTr="004B3F98">
        <w:trPr>
          <w:trHeight w:val="359"/>
          <w:jc w:val="center"/>
        </w:trPr>
        <w:tc>
          <w:tcPr>
            <w:tcW w:w="3978"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Variables</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SA %</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A %</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 D %</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D %</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Row Total</w:t>
            </w:r>
          </w:p>
        </w:tc>
      </w:tr>
      <w:tr w:rsidR="00937C4E" w:rsidRPr="00B01D1B" w:rsidTr="004B3F98">
        <w:trPr>
          <w:trHeight w:val="422"/>
          <w:jc w:val="center"/>
        </w:trPr>
        <w:tc>
          <w:tcPr>
            <w:tcW w:w="3978" w:type="dxa"/>
          </w:tcPr>
          <w:p w:rsidR="00937C4E" w:rsidRPr="007F1279" w:rsidRDefault="00937C4E" w:rsidP="00937C4E">
            <w:pPr>
              <w:autoSpaceDE w:val="0"/>
              <w:autoSpaceDN w:val="0"/>
              <w:adjustRightInd w:val="0"/>
              <w:spacing w:after="0" w:line="240" w:lineRule="auto"/>
              <w:jc w:val="both"/>
              <w:rPr>
                <w:rFonts w:ascii="Times New Roman" w:hAnsi="Times New Roman"/>
                <w:sz w:val="20"/>
                <w:szCs w:val="20"/>
              </w:rPr>
            </w:pPr>
            <w:r w:rsidRPr="00115848">
              <w:rPr>
                <w:rFonts w:ascii="Times New Roman" w:hAnsi="Times New Roman"/>
                <w:sz w:val="20"/>
                <w:szCs w:val="20"/>
              </w:rPr>
              <w:t>Improper Bus stop location along the major road will cause delay in proper movement of both private and commercial vehicle</w:t>
            </w:r>
          </w:p>
        </w:tc>
        <w:tc>
          <w:tcPr>
            <w:tcW w:w="99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95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52.8</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48</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26.7</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15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8.3</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22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12.2</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3978" w:type="dxa"/>
          </w:tcPr>
          <w:p w:rsidR="00937C4E" w:rsidRPr="00B01D1B" w:rsidRDefault="00937C4E" w:rsidP="00937C4E">
            <w:pPr>
              <w:spacing w:after="0" w:line="240" w:lineRule="auto"/>
              <w:jc w:val="both"/>
              <w:rPr>
                <w:rFonts w:ascii="Times New Roman" w:hAnsi="Times New Roman"/>
                <w:sz w:val="20"/>
                <w:szCs w:val="20"/>
              </w:rPr>
            </w:pPr>
            <w:r w:rsidRPr="00115848">
              <w:rPr>
                <w:rFonts w:ascii="Times New Roman" w:hAnsi="Times New Roman"/>
                <w:sz w:val="20"/>
                <w:szCs w:val="20"/>
              </w:rPr>
              <w:t>Improper Bus stops loc</w:t>
            </w:r>
            <w:r>
              <w:rPr>
                <w:rFonts w:ascii="Times New Roman" w:hAnsi="Times New Roman"/>
                <w:sz w:val="20"/>
                <w:szCs w:val="20"/>
              </w:rPr>
              <w:t>ation along the major road due to congestion lead to lateness to work</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91</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50.6</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28.9</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20</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11.1</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9.4</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3978" w:type="dxa"/>
          </w:tcPr>
          <w:p w:rsidR="00937C4E" w:rsidRPr="00B01D1B" w:rsidRDefault="00937C4E" w:rsidP="00937C4E">
            <w:pPr>
              <w:spacing w:after="0" w:line="240" w:lineRule="auto"/>
              <w:jc w:val="both"/>
              <w:rPr>
                <w:rFonts w:ascii="Times New Roman" w:hAnsi="Times New Roman"/>
                <w:sz w:val="20"/>
                <w:szCs w:val="20"/>
              </w:rPr>
            </w:pPr>
            <w:r w:rsidRPr="00115848">
              <w:rPr>
                <w:rFonts w:ascii="Times New Roman" w:hAnsi="Times New Roman"/>
                <w:sz w:val="20"/>
                <w:szCs w:val="20"/>
              </w:rPr>
              <w:t>Improper Bus stop lo</w:t>
            </w:r>
            <w:r>
              <w:rPr>
                <w:rFonts w:ascii="Times New Roman" w:hAnsi="Times New Roman"/>
                <w:sz w:val="20"/>
                <w:szCs w:val="20"/>
              </w:rPr>
              <w:t>cation along the major road due to traffic congestion leads to stress to some private car owner</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86</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47.8</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54</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30</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12.2</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70"/>
          <w:jc w:val="center"/>
        </w:trPr>
        <w:tc>
          <w:tcPr>
            <w:tcW w:w="3978" w:type="dxa"/>
          </w:tcPr>
          <w:p w:rsidR="00937C4E" w:rsidRPr="00B01D1B" w:rsidRDefault="00937C4E" w:rsidP="00937C4E">
            <w:pPr>
              <w:spacing w:after="0" w:line="240" w:lineRule="auto"/>
              <w:rPr>
                <w:rFonts w:ascii="Times New Roman" w:hAnsi="Times New Roman"/>
                <w:b/>
                <w:sz w:val="20"/>
                <w:szCs w:val="20"/>
              </w:rPr>
            </w:pPr>
            <w:r w:rsidRPr="00B01D1B">
              <w:rPr>
                <w:rFonts w:ascii="Times New Roman" w:hAnsi="Times New Roman"/>
                <w:b/>
                <w:sz w:val="20"/>
                <w:szCs w:val="20"/>
              </w:rPr>
              <w:t>Column Total</w:t>
            </w:r>
          </w:p>
        </w:tc>
        <w:tc>
          <w:tcPr>
            <w:tcW w:w="99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272</w:t>
            </w:r>
          </w:p>
        </w:tc>
        <w:tc>
          <w:tcPr>
            <w:tcW w:w="108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154</w:t>
            </w:r>
          </w:p>
        </w:tc>
        <w:tc>
          <w:tcPr>
            <w:tcW w:w="99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53</w:t>
            </w:r>
          </w:p>
        </w:tc>
        <w:tc>
          <w:tcPr>
            <w:tcW w:w="99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61</w:t>
            </w:r>
          </w:p>
        </w:tc>
        <w:tc>
          <w:tcPr>
            <w:tcW w:w="108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540</w:t>
            </w:r>
          </w:p>
        </w:tc>
      </w:tr>
    </w:tbl>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Sources: Author field work, 201</w:t>
      </w:r>
      <w:r>
        <w:rPr>
          <w:rFonts w:ascii="Times New Roman" w:hAnsi="Times New Roman"/>
          <w:sz w:val="20"/>
          <w:szCs w:val="20"/>
        </w:rPr>
        <w:t>8</w:t>
      </w: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p>
    <w:p w:rsidR="00937C4E" w:rsidRPr="00937C4E" w:rsidRDefault="00937C4E" w:rsidP="00937C4E">
      <w:pPr>
        <w:spacing w:after="0" w:line="240" w:lineRule="auto"/>
        <w:jc w:val="center"/>
        <w:rPr>
          <w:rFonts w:ascii="Times New Roman" w:hAnsi="Times New Roman"/>
          <w:b/>
          <w:i/>
          <w:sz w:val="18"/>
          <w:szCs w:val="20"/>
        </w:rPr>
      </w:pPr>
      <w:r w:rsidRPr="00937C4E">
        <w:rPr>
          <w:rFonts w:ascii="Times New Roman" w:hAnsi="Times New Roman"/>
          <w:b/>
          <w:i/>
          <w:sz w:val="18"/>
          <w:szCs w:val="20"/>
        </w:rPr>
        <w:t>Table 1b: Result of the Hypotheses of Bus stops of improper bus stop location on Traffic Congestion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0"/>
        <w:gridCol w:w="1030"/>
        <w:gridCol w:w="1057"/>
        <w:gridCol w:w="667"/>
        <w:gridCol w:w="778"/>
        <w:gridCol w:w="778"/>
        <w:gridCol w:w="1218"/>
        <w:gridCol w:w="602"/>
        <w:gridCol w:w="854"/>
        <w:gridCol w:w="1109"/>
      </w:tblGrid>
      <w:tr w:rsidR="00937C4E" w:rsidRPr="00B01D1B" w:rsidTr="004B3F98">
        <w:trPr>
          <w:jc w:val="center"/>
        </w:trPr>
        <w:tc>
          <w:tcPr>
            <w:tcW w:w="1151"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Hypotheses</w:t>
            </w:r>
          </w:p>
        </w:tc>
        <w:tc>
          <w:tcPr>
            <w:tcW w:w="1059"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Options (O)</w:t>
            </w:r>
          </w:p>
        </w:tc>
        <w:tc>
          <w:tcPr>
            <w:tcW w:w="112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Exp. Freq. (E)</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p>
        </w:tc>
        <w:tc>
          <w:tcPr>
            <w:tcW w:w="804"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r w:rsidRPr="00B01D1B">
              <w:rPr>
                <w:rFonts w:ascii="Times New Roman" w:hAnsi="Times New Roman"/>
                <w:sz w:val="20"/>
                <w:szCs w:val="20"/>
                <w:vertAlign w:val="superscript"/>
              </w:rPr>
              <w:t>2</w:t>
            </w:r>
          </w:p>
        </w:tc>
        <w:tc>
          <w:tcPr>
            <w:tcW w:w="796"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w:t>
            </w:r>
          </w:p>
        </w:tc>
        <w:tc>
          <w:tcPr>
            <w:tcW w:w="1307"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rPr>
              <w:t>(x</w:t>
            </w:r>
            <w:r w:rsidRPr="00B01D1B">
              <w:rPr>
                <w:rFonts w:ascii="Times New Roman" w:hAnsi="Times New Roman"/>
                <w:sz w:val="20"/>
                <w:szCs w:val="20"/>
                <w:vertAlign w:val="superscript"/>
              </w:rPr>
              <w:t>2</w:t>
            </w:r>
            <w:r w:rsidRPr="00B01D1B">
              <w:rPr>
                <w:rFonts w:ascii="Times New Roman" w:hAnsi="Times New Roman"/>
                <w:sz w:val="20"/>
                <w:szCs w:val="20"/>
              </w:rPr>
              <w:t xml:space="preserve">) </w:t>
            </w: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rPr>
              <w:t xml:space="preserve">         E</w:t>
            </w:r>
          </w:p>
        </w:tc>
        <w:tc>
          <w:tcPr>
            <w:tcW w:w="630" w:type="dxa"/>
          </w:tcPr>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u w:val="single"/>
              </w:rPr>
              <w:t xml:space="preserve">Df </w:t>
            </w:r>
          </w:p>
        </w:tc>
        <w:tc>
          <w:tcPr>
            <w:tcW w:w="86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Critical value</w:t>
            </w:r>
          </w:p>
        </w:tc>
        <w:tc>
          <w:tcPr>
            <w:tcW w:w="1138"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 xml:space="preserve">Remarks </w:t>
            </w:r>
          </w:p>
        </w:tc>
      </w:tr>
      <w:tr w:rsidR="00937C4E" w:rsidRPr="00B01D1B" w:rsidTr="004B3F98">
        <w:trPr>
          <w:jc w:val="center"/>
        </w:trPr>
        <w:tc>
          <w:tcPr>
            <w:tcW w:w="1151" w:type="dxa"/>
            <w:vMerge w:val="restart"/>
          </w:tcPr>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1</w:t>
            </w: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95</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35</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1225</w:t>
            </w:r>
          </w:p>
        </w:tc>
        <w:tc>
          <w:tcPr>
            <w:tcW w:w="79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r>
              <w:rPr>
                <w:rFonts w:ascii="Times New Roman" w:hAnsi="Times New Roman"/>
                <w:sz w:val="20"/>
                <w:szCs w:val="20"/>
              </w:rPr>
              <w:t>0</w:t>
            </w:r>
            <w:r w:rsidRPr="00B01D1B">
              <w:rPr>
                <w:rFonts w:ascii="Times New Roman" w:hAnsi="Times New Roman"/>
                <w:sz w:val="20"/>
                <w:szCs w:val="20"/>
              </w:rPr>
              <w:t>.</w:t>
            </w:r>
            <w:r>
              <w:rPr>
                <w:rFonts w:ascii="Times New Roman" w:hAnsi="Times New Roman"/>
                <w:sz w:val="20"/>
                <w:szCs w:val="20"/>
              </w:rPr>
              <w:t>42</w:t>
            </w:r>
          </w:p>
        </w:tc>
        <w:tc>
          <w:tcPr>
            <w:tcW w:w="1307"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80.64</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6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13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48</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144</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15</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45</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2025</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33.75</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61"/>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38</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1444</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w:t>
            </w:r>
            <w:r w:rsidRPr="00B01D1B">
              <w:rPr>
                <w:rFonts w:ascii="Times New Roman" w:hAnsi="Times New Roman"/>
                <w:sz w:val="20"/>
                <w:szCs w:val="20"/>
              </w:rPr>
              <w:t>.</w:t>
            </w:r>
            <w:r>
              <w:rPr>
                <w:rFonts w:ascii="Times New Roman" w:hAnsi="Times New Roman"/>
                <w:sz w:val="20"/>
                <w:szCs w:val="20"/>
              </w:rPr>
              <w:t>07</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tcPr>
          <w:p w:rsidR="00937C4E" w:rsidRPr="00B01D1B" w:rsidRDefault="00937C4E" w:rsidP="00937C4E">
            <w:pPr>
              <w:spacing w:after="0" w:line="240" w:lineRule="auto"/>
              <w:jc w:val="center"/>
              <w:rPr>
                <w:rFonts w:ascii="Times New Roman" w:hAnsi="Times New Roman"/>
                <w:b/>
                <w:sz w:val="20"/>
                <w:szCs w:val="20"/>
              </w:rPr>
            </w:pPr>
            <w:r w:rsidRPr="00B01D1B">
              <w:rPr>
                <w:rFonts w:ascii="Times New Roman" w:hAnsi="Times New Roman"/>
                <w:b/>
                <w:sz w:val="20"/>
                <w:szCs w:val="20"/>
              </w:rPr>
              <w:t>Total</w:t>
            </w:r>
          </w:p>
        </w:tc>
        <w:tc>
          <w:tcPr>
            <w:tcW w:w="1059" w:type="dxa"/>
          </w:tcPr>
          <w:p w:rsidR="00937C4E" w:rsidRPr="00B01D1B" w:rsidRDefault="00937C4E" w:rsidP="00937C4E">
            <w:pPr>
              <w:spacing w:after="0" w:line="240" w:lineRule="auto"/>
              <w:jc w:val="center"/>
              <w:rPr>
                <w:rFonts w:ascii="Times New Roman" w:hAnsi="Times New Roman"/>
                <w:b/>
                <w:sz w:val="20"/>
                <w:szCs w:val="20"/>
              </w:rPr>
            </w:pPr>
          </w:p>
        </w:tc>
        <w:tc>
          <w:tcPr>
            <w:tcW w:w="1125" w:type="dxa"/>
          </w:tcPr>
          <w:p w:rsidR="00937C4E" w:rsidRPr="00B01D1B" w:rsidRDefault="00937C4E" w:rsidP="00937C4E">
            <w:pPr>
              <w:spacing w:after="0" w:line="240" w:lineRule="auto"/>
              <w:jc w:val="center"/>
              <w:rPr>
                <w:rFonts w:ascii="Times New Roman" w:hAnsi="Times New Roman"/>
                <w:b/>
                <w:sz w:val="20"/>
                <w:szCs w:val="20"/>
              </w:rPr>
            </w:pPr>
          </w:p>
        </w:tc>
        <w:tc>
          <w:tcPr>
            <w:tcW w:w="706" w:type="dxa"/>
          </w:tcPr>
          <w:p w:rsidR="00937C4E" w:rsidRPr="00B01D1B" w:rsidRDefault="00937C4E" w:rsidP="00937C4E">
            <w:pPr>
              <w:spacing w:after="0" w:line="240" w:lineRule="auto"/>
              <w:jc w:val="center"/>
              <w:rPr>
                <w:rFonts w:ascii="Times New Roman" w:hAnsi="Times New Roman"/>
                <w:b/>
                <w:sz w:val="20"/>
                <w:szCs w:val="20"/>
              </w:rPr>
            </w:pPr>
          </w:p>
        </w:tc>
        <w:tc>
          <w:tcPr>
            <w:tcW w:w="804" w:type="dxa"/>
          </w:tcPr>
          <w:p w:rsidR="00937C4E" w:rsidRPr="00B01D1B" w:rsidRDefault="00937C4E" w:rsidP="00937C4E">
            <w:pPr>
              <w:spacing w:after="0" w:line="240" w:lineRule="auto"/>
              <w:jc w:val="center"/>
              <w:rPr>
                <w:rFonts w:ascii="Times New Roman" w:hAnsi="Times New Roman"/>
                <w:b/>
                <w:sz w:val="20"/>
                <w:szCs w:val="20"/>
              </w:rPr>
            </w:pPr>
          </w:p>
        </w:tc>
        <w:tc>
          <w:tcPr>
            <w:tcW w:w="796"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80.64</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860" w:type="dxa"/>
            <w:vMerge/>
          </w:tcPr>
          <w:p w:rsidR="00937C4E" w:rsidRPr="00B01D1B" w:rsidRDefault="00937C4E" w:rsidP="00937C4E">
            <w:pPr>
              <w:spacing w:after="0" w:line="240" w:lineRule="auto"/>
              <w:jc w:val="center"/>
              <w:rPr>
                <w:rFonts w:ascii="Times New Roman" w:hAnsi="Times New Roman"/>
                <w:b/>
                <w:sz w:val="20"/>
                <w:szCs w:val="20"/>
              </w:rPr>
            </w:pPr>
          </w:p>
        </w:tc>
        <w:tc>
          <w:tcPr>
            <w:tcW w:w="1138"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4B3F98">
        <w:trPr>
          <w:jc w:val="center"/>
        </w:trPr>
        <w:tc>
          <w:tcPr>
            <w:tcW w:w="1151" w:type="dxa"/>
            <w:vMerge w:val="restart"/>
          </w:tcPr>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2</w:t>
            </w: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91</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31</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961</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16.02</w:t>
            </w:r>
          </w:p>
        </w:tc>
        <w:tc>
          <w:tcPr>
            <w:tcW w:w="1307"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74.58</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6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13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52</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64</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1.07</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20</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40</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1600</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26.67</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43</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1849</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30.82</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p>
        </w:tc>
        <w:tc>
          <w:tcPr>
            <w:tcW w:w="1125" w:type="dxa"/>
          </w:tcPr>
          <w:p w:rsidR="00937C4E" w:rsidRPr="00B01D1B" w:rsidRDefault="00937C4E" w:rsidP="00937C4E">
            <w:pPr>
              <w:spacing w:after="0" w:line="240" w:lineRule="auto"/>
              <w:jc w:val="center"/>
              <w:rPr>
                <w:rFonts w:ascii="Times New Roman" w:hAnsi="Times New Roman"/>
                <w:sz w:val="20"/>
                <w:szCs w:val="20"/>
              </w:rPr>
            </w:pPr>
          </w:p>
        </w:tc>
        <w:tc>
          <w:tcPr>
            <w:tcW w:w="706" w:type="dxa"/>
          </w:tcPr>
          <w:p w:rsidR="00937C4E" w:rsidRPr="00B01D1B" w:rsidRDefault="00937C4E" w:rsidP="00937C4E">
            <w:pPr>
              <w:spacing w:after="0" w:line="240" w:lineRule="auto"/>
              <w:jc w:val="center"/>
              <w:rPr>
                <w:rFonts w:ascii="Times New Roman" w:hAnsi="Times New Roman"/>
                <w:sz w:val="20"/>
                <w:szCs w:val="20"/>
              </w:rPr>
            </w:pPr>
          </w:p>
        </w:tc>
        <w:tc>
          <w:tcPr>
            <w:tcW w:w="804" w:type="dxa"/>
          </w:tcPr>
          <w:p w:rsidR="00937C4E" w:rsidRPr="00B01D1B" w:rsidRDefault="00937C4E" w:rsidP="00937C4E">
            <w:pPr>
              <w:spacing w:after="0" w:line="240" w:lineRule="auto"/>
              <w:jc w:val="center"/>
              <w:rPr>
                <w:rFonts w:ascii="Times New Roman" w:hAnsi="Times New Roman"/>
                <w:sz w:val="20"/>
                <w:szCs w:val="20"/>
              </w:rPr>
            </w:pPr>
          </w:p>
        </w:tc>
        <w:tc>
          <w:tcPr>
            <w:tcW w:w="796"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74.58</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860" w:type="dxa"/>
            <w:vMerge/>
          </w:tcPr>
          <w:p w:rsidR="00937C4E" w:rsidRPr="00B01D1B" w:rsidRDefault="00937C4E" w:rsidP="00937C4E">
            <w:pPr>
              <w:spacing w:after="0" w:line="240" w:lineRule="auto"/>
              <w:jc w:val="center"/>
              <w:rPr>
                <w:rFonts w:ascii="Times New Roman" w:hAnsi="Times New Roman"/>
                <w:b/>
                <w:sz w:val="20"/>
                <w:szCs w:val="20"/>
              </w:rPr>
            </w:pPr>
          </w:p>
        </w:tc>
        <w:tc>
          <w:tcPr>
            <w:tcW w:w="1138"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4B3F98">
        <w:trPr>
          <w:jc w:val="center"/>
        </w:trPr>
        <w:tc>
          <w:tcPr>
            <w:tcW w:w="1151"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3</w:t>
            </w: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86</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26</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676</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11.27</w:t>
            </w:r>
          </w:p>
        </w:tc>
        <w:tc>
          <w:tcPr>
            <w:tcW w:w="1307"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65.34</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6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13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54</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36</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0.60</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-42</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1764</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29.40</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sz w:val="20"/>
                <w:szCs w:val="20"/>
              </w:rPr>
            </w:pPr>
          </w:p>
        </w:tc>
        <w:tc>
          <w:tcPr>
            <w:tcW w:w="1059"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w:t>
            </w:r>
          </w:p>
        </w:tc>
        <w:tc>
          <w:tcPr>
            <w:tcW w:w="112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0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38</w:t>
            </w:r>
          </w:p>
        </w:tc>
        <w:tc>
          <w:tcPr>
            <w:tcW w:w="804"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1444</w:t>
            </w:r>
          </w:p>
        </w:tc>
        <w:tc>
          <w:tcPr>
            <w:tcW w:w="79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24.07</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860" w:type="dxa"/>
            <w:vMerge/>
          </w:tcPr>
          <w:p w:rsidR="00937C4E" w:rsidRPr="00B01D1B" w:rsidRDefault="00937C4E" w:rsidP="00937C4E">
            <w:pPr>
              <w:spacing w:after="0" w:line="240" w:lineRule="auto"/>
              <w:jc w:val="center"/>
              <w:rPr>
                <w:rFonts w:ascii="Times New Roman" w:hAnsi="Times New Roman"/>
                <w:sz w:val="20"/>
                <w:szCs w:val="20"/>
              </w:rPr>
            </w:pPr>
          </w:p>
        </w:tc>
        <w:tc>
          <w:tcPr>
            <w:tcW w:w="1138"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1" w:type="dxa"/>
            <w:vMerge/>
          </w:tcPr>
          <w:p w:rsidR="00937C4E" w:rsidRPr="00B01D1B" w:rsidRDefault="00937C4E" w:rsidP="00937C4E">
            <w:pPr>
              <w:spacing w:after="0" w:line="240" w:lineRule="auto"/>
              <w:jc w:val="center"/>
              <w:rPr>
                <w:rFonts w:ascii="Times New Roman" w:hAnsi="Times New Roman"/>
                <w:b/>
                <w:sz w:val="20"/>
                <w:szCs w:val="20"/>
              </w:rPr>
            </w:pPr>
          </w:p>
        </w:tc>
        <w:tc>
          <w:tcPr>
            <w:tcW w:w="1059" w:type="dxa"/>
          </w:tcPr>
          <w:p w:rsidR="00937C4E" w:rsidRPr="00B01D1B" w:rsidRDefault="00937C4E" w:rsidP="00937C4E">
            <w:pPr>
              <w:spacing w:after="0" w:line="240" w:lineRule="auto"/>
              <w:jc w:val="center"/>
              <w:rPr>
                <w:rFonts w:ascii="Times New Roman" w:hAnsi="Times New Roman"/>
                <w:b/>
                <w:sz w:val="20"/>
                <w:szCs w:val="20"/>
              </w:rPr>
            </w:pPr>
          </w:p>
        </w:tc>
        <w:tc>
          <w:tcPr>
            <w:tcW w:w="1125" w:type="dxa"/>
          </w:tcPr>
          <w:p w:rsidR="00937C4E" w:rsidRPr="00B01D1B" w:rsidRDefault="00937C4E" w:rsidP="00937C4E">
            <w:pPr>
              <w:spacing w:after="0" w:line="240" w:lineRule="auto"/>
              <w:jc w:val="center"/>
              <w:rPr>
                <w:rFonts w:ascii="Times New Roman" w:hAnsi="Times New Roman"/>
                <w:b/>
                <w:sz w:val="20"/>
                <w:szCs w:val="20"/>
              </w:rPr>
            </w:pPr>
          </w:p>
        </w:tc>
        <w:tc>
          <w:tcPr>
            <w:tcW w:w="706" w:type="dxa"/>
          </w:tcPr>
          <w:p w:rsidR="00937C4E" w:rsidRPr="00B01D1B" w:rsidRDefault="00937C4E" w:rsidP="00937C4E">
            <w:pPr>
              <w:spacing w:after="0" w:line="240" w:lineRule="auto"/>
              <w:jc w:val="center"/>
              <w:rPr>
                <w:rFonts w:ascii="Times New Roman" w:hAnsi="Times New Roman"/>
                <w:b/>
                <w:sz w:val="20"/>
                <w:szCs w:val="20"/>
              </w:rPr>
            </w:pPr>
          </w:p>
        </w:tc>
        <w:tc>
          <w:tcPr>
            <w:tcW w:w="804" w:type="dxa"/>
          </w:tcPr>
          <w:p w:rsidR="00937C4E" w:rsidRPr="00B01D1B" w:rsidRDefault="00937C4E" w:rsidP="00937C4E">
            <w:pPr>
              <w:spacing w:after="0" w:line="240" w:lineRule="auto"/>
              <w:jc w:val="center"/>
              <w:rPr>
                <w:rFonts w:ascii="Times New Roman" w:hAnsi="Times New Roman"/>
                <w:b/>
                <w:sz w:val="20"/>
                <w:szCs w:val="20"/>
              </w:rPr>
            </w:pPr>
          </w:p>
        </w:tc>
        <w:tc>
          <w:tcPr>
            <w:tcW w:w="796"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65.34</w:t>
            </w:r>
          </w:p>
        </w:tc>
        <w:tc>
          <w:tcPr>
            <w:tcW w:w="1307"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860" w:type="dxa"/>
            <w:vMerge/>
          </w:tcPr>
          <w:p w:rsidR="00937C4E" w:rsidRPr="00B01D1B" w:rsidRDefault="00937C4E" w:rsidP="00937C4E">
            <w:pPr>
              <w:spacing w:after="0" w:line="240" w:lineRule="auto"/>
              <w:jc w:val="center"/>
              <w:rPr>
                <w:rFonts w:ascii="Times New Roman" w:hAnsi="Times New Roman"/>
                <w:b/>
                <w:sz w:val="20"/>
                <w:szCs w:val="20"/>
              </w:rPr>
            </w:pPr>
          </w:p>
        </w:tc>
        <w:tc>
          <w:tcPr>
            <w:tcW w:w="1138" w:type="dxa"/>
            <w:vMerge/>
          </w:tcPr>
          <w:p w:rsidR="00937C4E" w:rsidRPr="00B01D1B" w:rsidRDefault="00937C4E" w:rsidP="00937C4E">
            <w:pPr>
              <w:spacing w:after="0" w:line="240" w:lineRule="auto"/>
              <w:jc w:val="center"/>
              <w:rPr>
                <w:rFonts w:ascii="Times New Roman" w:hAnsi="Times New Roman"/>
                <w:b/>
                <w:sz w:val="20"/>
                <w:szCs w:val="20"/>
              </w:rPr>
            </w:pPr>
          </w:p>
        </w:tc>
      </w:tr>
    </w:tbl>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Sources: Author </w:t>
      </w:r>
      <w:r>
        <w:rPr>
          <w:rFonts w:ascii="Times New Roman" w:hAnsi="Times New Roman"/>
          <w:sz w:val="20"/>
          <w:szCs w:val="20"/>
        </w:rPr>
        <w:t>computation</w:t>
      </w:r>
    </w:p>
    <w:p w:rsidR="00937C4E" w:rsidRPr="00B01D1B" w:rsidRDefault="00937C4E" w:rsidP="00937C4E">
      <w:pPr>
        <w:tabs>
          <w:tab w:val="left" w:pos="2318"/>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ab/>
      </w: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sz w:val="20"/>
          <w:szCs w:val="20"/>
        </w:rPr>
        <w:t>From table 1(a</w:t>
      </w:r>
      <w:r>
        <w:rPr>
          <w:rFonts w:ascii="Times New Roman" w:hAnsi="Times New Roman"/>
          <w:sz w:val="20"/>
          <w:szCs w:val="20"/>
        </w:rPr>
        <w:t xml:space="preserve"> </w:t>
      </w:r>
      <w:r w:rsidRPr="00B01D1B">
        <w:rPr>
          <w:rFonts w:ascii="Times New Roman" w:hAnsi="Times New Roman"/>
          <w:sz w:val="20"/>
          <w:szCs w:val="20"/>
        </w:rPr>
        <w:t>&amp;</w:t>
      </w:r>
      <w:r>
        <w:rPr>
          <w:rFonts w:ascii="Times New Roman" w:hAnsi="Times New Roman"/>
          <w:sz w:val="20"/>
          <w:szCs w:val="20"/>
        </w:rPr>
        <w:t xml:space="preserve"> </w:t>
      </w:r>
      <w:r w:rsidRPr="00B01D1B">
        <w:rPr>
          <w:rFonts w:ascii="Times New Roman" w:hAnsi="Times New Roman"/>
          <w:sz w:val="20"/>
          <w:szCs w:val="20"/>
        </w:rPr>
        <w:t>b), the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values are; </w:t>
      </w:r>
      <w:r>
        <w:rPr>
          <w:rFonts w:ascii="Times New Roman" w:hAnsi="Times New Roman"/>
          <w:sz w:val="20"/>
          <w:szCs w:val="20"/>
        </w:rPr>
        <w:t>80.64</w:t>
      </w:r>
      <w:r w:rsidRPr="00B01D1B">
        <w:rPr>
          <w:rFonts w:ascii="Times New Roman" w:hAnsi="Times New Roman"/>
          <w:sz w:val="20"/>
          <w:szCs w:val="20"/>
        </w:rPr>
        <w:t xml:space="preserve">, </w:t>
      </w:r>
      <w:r>
        <w:rPr>
          <w:rFonts w:ascii="Times New Roman" w:hAnsi="Times New Roman"/>
          <w:sz w:val="20"/>
          <w:szCs w:val="20"/>
        </w:rPr>
        <w:t>74.58</w:t>
      </w:r>
      <w:r w:rsidRPr="00B01D1B">
        <w:rPr>
          <w:rFonts w:ascii="Times New Roman" w:hAnsi="Times New Roman"/>
          <w:sz w:val="20"/>
          <w:szCs w:val="20"/>
        </w:rPr>
        <w:t xml:space="preserve">, </w:t>
      </w:r>
      <w:r>
        <w:rPr>
          <w:rFonts w:ascii="Times New Roman" w:hAnsi="Times New Roman"/>
          <w:sz w:val="20"/>
          <w:szCs w:val="20"/>
        </w:rPr>
        <w:t xml:space="preserve">65.34 for hypotheses 1,2,3 </w:t>
      </w:r>
      <w:r w:rsidRPr="00B01D1B">
        <w:rPr>
          <w:rFonts w:ascii="Times New Roman" w:hAnsi="Times New Roman"/>
          <w:sz w:val="20"/>
          <w:szCs w:val="20"/>
        </w:rPr>
        <w:t>respectively on environment which indicate a degree of freedom of</w:t>
      </w:r>
      <w:r>
        <w:rPr>
          <w:rFonts w:ascii="Times New Roman" w:hAnsi="Times New Roman"/>
          <w:sz w:val="20"/>
          <w:szCs w:val="20"/>
        </w:rPr>
        <w:t xml:space="preserve"> </w:t>
      </w:r>
      <w:r w:rsidRPr="00B01D1B">
        <w:rPr>
          <w:rFonts w:ascii="Times New Roman" w:hAnsi="Times New Roman"/>
          <w:sz w:val="20"/>
          <w:szCs w:val="20"/>
        </w:rPr>
        <w:t>2, and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80.64</w:t>
      </w:r>
      <w:r w:rsidRPr="00B01D1B">
        <w:rPr>
          <w:rFonts w:ascii="Times New Roman" w:hAnsi="Times New Roman"/>
          <w:sz w:val="20"/>
          <w:szCs w:val="20"/>
        </w:rPr>
        <w:t xml:space="preserve">, </w:t>
      </w:r>
      <w:r>
        <w:rPr>
          <w:rFonts w:ascii="Times New Roman" w:hAnsi="Times New Roman"/>
          <w:sz w:val="20"/>
          <w:szCs w:val="20"/>
        </w:rPr>
        <w:t>74.58</w:t>
      </w:r>
      <w:r w:rsidRPr="00B01D1B">
        <w:rPr>
          <w:rFonts w:ascii="Times New Roman" w:hAnsi="Times New Roman"/>
          <w:sz w:val="20"/>
          <w:szCs w:val="20"/>
        </w:rPr>
        <w:t xml:space="preserve">, </w:t>
      </w:r>
      <w:r>
        <w:rPr>
          <w:rFonts w:ascii="Times New Roman" w:hAnsi="Times New Roman"/>
          <w:sz w:val="20"/>
          <w:szCs w:val="20"/>
        </w:rPr>
        <w:t xml:space="preserve">65.34 </w:t>
      </w:r>
      <w:r w:rsidRPr="00B01D1B">
        <w:rPr>
          <w:rFonts w:ascii="Times New Roman" w:hAnsi="Times New Roman"/>
          <w:sz w:val="20"/>
          <w:szCs w:val="20"/>
        </w:rPr>
        <w:t xml:space="preserve">is greater than the critical value of </w:t>
      </w:r>
      <w:r>
        <w:rPr>
          <w:rFonts w:ascii="Times New Roman" w:hAnsi="Times New Roman"/>
          <w:sz w:val="20"/>
          <w:szCs w:val="20"/>
        </w:rPr>
        <w:t>5.99</w:t>
      </w:r>
      <w:r w:rsidRPr="00B01D1B">
        <w:rPr>
          <w:rFonts w:ascii="Times New Roman" w:hAnsi="Times New Roman"/>
          <w:sz w:val="20"/>
          <w:szCs w:val="20"/>
        </w:rPr>
        <w:t>. Since the calculated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80.64</w:t>
      </w:r>
      <w:r w:rsidRPr="00B01D1B">
        <w:rPr>
          <w:rFonts w:ascii="Times New Roman" w:hAnsi="Times New Roman"/>
          <w:sz w:val="20"/>
          <w:szCs w:val="20"/>
        </w:rPr>
        <w:t xml:space="preserve">, </w:t>
      </w:r>
      <w:r>
        <w:rPr>
          <w:rFonts w:ascii="Times New Roman" w:hAnsi="Times New Roman"/>
          <w:sz w:val="20"/>
          <w:szCs w:val="20"/>
        </w:rPr>
        <w:t>74.58</w:t>
      </w:r>
      <w:r w:rsidRPr="00B01D1B">
        <w:rPr>
          <w:rFonts w:ascii="Times New Roman" w:hAnsi="Times New Roman"/>
          <w:sz w:val="20"/>
          <w:szCs w:val="20"/>
        </w:rPr>
        <w:t xml:space="preserve">, </w:t>
      </w:r>
      <w:r>
        <w:rPr>
          <w:rFonts w:ascii="Times New Roman" w:hAnsi="Times New Roman"/>
          <w:sz w:val="20"/>
          <w:szCs w:val="20"/>
        </w:rPr>
        <w:t xml:space="preserve">65.34 </w:t>
      </w:r>
      <w:r w:rsidRPr="00B01D1B">
        <w:rPr>
          <w:rFonts w:ascii="Times New Roman" w:hAnsi="Times New Roman"/>
          <w:sz w:val="20"/>
          <w:szCs w:val="20"/>
        </w:rPr>
        <w:t xml:space="preserve">was greater than the table value of </w:t>
      </w:r>
      <w:r>
        <w:rPr>
          <w:rFonts w:ascii="Times New Roman" w:hAnsi="Times New Roman"/>
          <w:sz w:val="20"/>
          <w:szCs w:val="20"/>
        </w:rPr>
        <w:t>5.99</w:t>
      </w:r>
      <w:r w:rsidRPr="00B01D1B">
        <w:rPr>
          <w:rFonts w:ascii="Times New Roman" w:hAnsi="Times New Roman"/>
          <w:sz w:val="20"/>
          <w:szCs w:val="20"/>
        </w:rPr>
        <w:t xml:space="preserve"> thus, the null hypothesis 1 was rejected. This shows that </w:t>
      </w:r>
      <w:r>
        <w:rPr>
          <w:rFonts w:ascii="Times New Roman" w:hAnsi="Times New Roman"/>
          <w:sz w:val="20"/>
          <w:szCs w:val="20"/>
        </w:rPr>
        <w:t>traffic congestion</w:t>
      </w:r>
      <w:r w:rsidRPr="00B01D1B">
        <w:rPr>
          <w:rFonts w:ascii="Times New Roman" w:hAnsi="Times New Roman"/>
          <w:sz w:val="20"/>
          <w:szCs w:val="20"/>
        </w:rPr>
        <w:t xml:space="preserve"> had significant effect on </w:t>
      </w:r>
      <w:r>
        <w:rPr>
          <w:rFonts w:ascii="Times New Roman" w:hAnsi="Times New Roman"/>
          <w:sz w:val="20"/>
          <w:szCs w:val="20"/>
        </w:rPr>
        <w:t>improper Bus stop location within Ibadan metropolis</w:t>
      </w:r>
      <w:r w:rsidRPr="00B01D1B">
        <w:rPr>
          <w:rFonts w:ascii="Times New Roman" w:hAnsi="Times New Roman"/>
          <w:sz w:val="20"/>
          <w:szCs w:val="20"/>
        </w:rPr>
        <w:t>.</w:t>
      </w:r>
    </w:p>
    <w:p w:rsidR="00937C4E" w:rsidRPr="00B01D1B" w:rsidRDefault="00937C4E" w:rsidP="00937C4E">
      <w:pPr>
        <w:autoSpaceDE w:val="0"/>
        <w:autoSpaceDN w:val="0"/>
        <w:adjustRightInd w:val="0"/>
        <w:spacing w:after="0" w:line="240" w:lineRule="auto"/>
        <w:jc w:val="both"/>
        <w:rPr>
          <w:rFonts w:ascii="Times New Roman" w:hAnsi="Times New Roman"/>
          <w:b/>
          <w:sz w:val="20"/>
          <w:szCs w:val="20"/>
        </w:rPr>
      </w:pPr>
    </w:p>
    <w:p w:rsidR="00937C4E" w:rsidRDefault="00937C4E" w:rsidP="00937C4E">
      <w:pPr>
        <w:autoSpaceDE w:val="0"/>
        <w:autoSpaceDN w:val="0"/>
        <w:adjustRightInd w:val="0"/>
        <w:spacing w:after="0" w:line="240" w:lineRule="auto"/>
        <w:jc w:val="both"/>
        <w:rPr>
          <w:rFonts w:ascii="Times New Roman" w:hAnsi="Times New Roman"/>
          <w:b/>
          <w:sz w:val="20"/>
          <w:szCs w:val="20"/>
        </w:rPr>
      </w:pPr>
      <w:r>
        <w:rPr>
          <w:rFonts w:ascii="Times New Roman" w:hAnsi="Times New Roman"/>
          <w:b/>
          <w:sz w:val="20"/>
          <w:szCs w:val="20"/>
        </w:rPr>
        <w:t>Constant stoppage of vehicles</w:t>
      </w:r>
      <w:r w:rsidRPr="000C5CFF">
        <w:rPr>
          <w:rFonts w:ascii="Times New Roman" w:hAnsi="Times New Roman"/>
          <w:b/>
          <w:sz w:val="20"/>
          <w:szCs w:val="20"/>
        </w:rPr>
        <w:t xml:space="preserve"> </w:t>
      </w: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0C5CFF">
        <w:rPr>
          <w:rFonts w:ascii="Times New Roman" w:hAnsi="Times New Roman"/>
          <w:b/>
          <w:sz w:val="20"/>
          <w:szCs w:val="20"/>
        </w:rPr>
        <w:t>Location</w:t>
      </w:r>
      <w:r>
        <w:rPr>
          <w:rFonts w:ascii="Times New Roman" w:hAnsi="Times New Roman"/>
          <w:b/>
          <w:sz w:val="20"/>
          <w:szCs w:val="20"/>
        </w:rPr>
        <w:t xml:space="preserve"> Bus stop</w:t>
      </w:r>
      <w:r w:rsidRPr="000C5CFF">
        <w:rPr>
          <w:rFonts w:ascii="Times New Roman" w:hAnsi="Times New Roman"/>
          <w:b/>
          <w:sz w:val="20"/>
          <w:szCs w:val="20"/>
        </w:rPr>
        <w:t xml:space="preserve"> has no significant </w:t>
      </w:r>
      <w:r>
        <w:rPr>
          <w:rFonts w:ascii="Times New Roman" w:hAnsi="Times New Roman"/>
          <w:b/>
          <w:sz w:val="20"/>
          <w:szCs w:val="20"/>
        </w:rPr>
        <w:t>constant stoppage of vehicles</w:t>
      </w:r>
      <w:r w:rsidRPr="00B01D1B">
        <w:rPr>
          <w:rFonts w:ascii="Times New Roman" w:hAnsi="Times New Roman"/>
          <w:sz w:val="20"/>
          <w:szCs w:val="20"/>
        </w:rPr>
        <w:t xml:space="preserve"> </w:t>
      </w:r>
    </w:p>
    <w:p w:rsid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Pr="00937C4E" w:rsidRDefault="00937C4E" w:rsidP="00937C4E">
      <w:pPr>
        <w:autoSpaceDE w:val="0"/>
        <w:autoSpaceDN w:val="0"/>
        <w:adjustRightInd w:val="0"/>
        <w:spacing w:after="0" w:line="240" w:lineRule="auto"/>
        <w:jc w:val="center"/>
        <w:rPr>
          <w:rFonts w:ascii="Times New Roman" w:hAnsi="Times New Roman"/>
          <w:b/>
          <w:i/>
          <w:sz w:val="18"/>
          <w:szCs w:val="19"/>
        </w:rPr>
      </w:pPr>
      <w:r w:rsidRPr="00937C4E">
        <w:rPr>
          <w:rFonts w:ascii="Times New Roman" w:hAnsi="Times New Roman"/>
          <w:b/>
          <w:i/>
          <w:sz w:val="18"/>
          <w:szCs w:val="19"/>
        </w:rPr>
        <w:t>Table 2a: Chi-square analysis showing the effect of improper bus stop location on constant stoppage of vehicles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4"/>
        <w:gridCol w:w="1052"/>
        <w:gridCol w:w="969"/>
        <w:gridCol w:w="887"/>
        <w:gridCol w:w="961"/>
        <w:gridCol w:w="1210"/>
      </w:tblGrid>
      <w:tr w:rsidR="00937C4E" w:rsidRPr="00B01D1B" w:rsidTr="004B3F98">
        <w:trPr>
          <w:trHeight w:val="359"/>
          <w:jc w:val="center"/>
        </w:trPr>
        <w:tc>
          <w:tcPr>
            <w:tcW w:w="4428"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Variables</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SA %</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A %</w:t>
            </w:r>
          </w:p>
        </w:tc>
        <w:tc>
          <w:tcPr>
            <w:tcW w:w="90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 D %</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D %</w:t>
            </w:r>
          </w:p>
        </w:tc>
        <w:tc>
          <w:tcPr>
            <w:tcW w:w="126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Row Total</w:t>
            </w:r>
          </w:p>
        </w:tc>
      </w:tr>
      <w:tr w:rsidR="00937C4E" w:rsidRPr="00B01D1B" w:rsidTr="004B3F98">
        <w:trPr>
          <w:trHeight w:val="422"/>
          <w:jc w:val="center"/>
        </w:trPr>
        <w:tc>
          <w:tcPr>
            <w:tcW w:w="4428" w:type="dxa"/>
          </w:tcPr>
          <w:p w:rsidR="00937C4E" w:rsidRPr="007F1279" w:rsidRDefault="00937C4E" w:rsidP="00937C4E">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Improper location of bus stops leads to delay in getting to ones destination on time</w:t>
            </w:r>
          </w:p>
        </w:tc>
        <w:tc>
          <w:tcPr>
            <w:tcW w:w="108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85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47.2</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57</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31.7</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23</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12.8</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15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8.3</w:t>
            </w:r>
            <w:r w:rsidRPr="00B01D1B">
              <w:rPr>
                <w:rFonts w:ascii="Times New Roman" w:hAnsi="Times New Roman"/>
                <w:sz w:val="20"/>
                <w:szCs w:val="20"/>
              </w:rPr>
              <w:t>%</w:t>
            </w:r>
          </w:p>
        </w:tc>
        <w:tc>
          <w:tcPr>
            <w:tcW w:w="126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4428" w:type="dxa"/>
          </w:tcPr>
          <w:p w:rsidR="00937C4E" w:rsidRPr="00B01D1B" w:rsidRDefault="00937C4E" w:rsidP="00937C4E">
            <w:pPr>
              <w:spacing w:after="0" w:line="240" w:lineRule="auto"/>
              <w:jc w:val="both"/>
              <w:rPr>
                <w:rFonts w:ascii="Times New Roman" w:hAnsi="Times New Roman"/>
                <w:sz w:val="20"/>
                <w:szCs w:val="20"/>
              </w:rPr>
            </w:pPr>
            <w:r>
              <w:rPr>
                <w:rFonts w:ascii="Times New Roman" w:hAnsi="Times New Roman"/>
                <w:sz w:val="20"/>
                <w:szCs w:val="20"/>
              </w:rPr>
              <w:t>Improper location of bus stops leads to queue of both private and commercial vehicles along the road</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96</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53.3</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44</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24.4</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13.3</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8.9</w:t>
            </w:r>
            <w:r w:rsidRPr="00B01D1B">
              <w:rPr>
                <w:rFonts w:ascii="Times New Roman" w:hAnsi="Times New Roman"/>
                <w:sz w:val="20"/>
                <w:szCs w:val="20"/>
              </w:rPr>
              <w:t>%</w:t>
            </w:r>
          </w:p>
        </w:tc>
        <w:tc>
          <w:tcPr>
            <w:tcW w:w="126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4428" w:type="dxa"/>
          </w:tcPr>
          <w:p w:rsidR="00937C4E" w:rsidRPr="00B01D1B" w:rsidRDefault="00937C4E" w:rsidP="00937C4E">
            <w:pPr>
              <w:spacing w:after="0" w:line="240" w:lineRule="auto"/>
              <w:jc w:val="both"/>
              <w:rPr>
                <w:rFonts w:ascii="Times New Roman" w:hAnsi="Times New Roman"/>
                <w:sz w:val="20"/>
                <w:szCs w:val="20"/>
              </w:rPr>
            </w:pPr>
            <w:r w:rsidRPr="00115848">
              <w:rPr>
                <w:rFonts w:ascii="Times New Roman" w:hAnsi="Times New Roman"/>
                <w:sz w:val="20"/>
                <w:szCs w:val="20"/>
              </w:rPr>
              <w:t>Improper Bus stop lo</w:t>
            </w:r>
            <w:r>
              <w:rPr>
                <w:rFonts w:ascii="Times New Roman" w:hAnsi="Times New Roman"/>
                <w:sz w:val="20"/>
                <w:szCs w:val="20"/>
              </w:rPr>
              <w:t>cation along the major road due to traffic congestion leads to stress to some private car owner</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56.7</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48</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26.7</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7.8</w:t>
            </w:r>
            <w:r w:rsidRPr="00B01D1B">
              <w:rPr>
                <w:rFonts w:ascii="Times New Roman" w:hAnsi="Times New Roman"/>
                <w:sz w:val="20"/>
                <w:szCs w:val="20"/>
              </w:rPr>
              <w:t>%</w:t>
            </w:r>
          </w:p>
        </w:tc>
        <w:tc>
          <w:tcPr>
            <w:tcW w:w="99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8.9</w:t>
            </w:r>
            <w:r w:rsidRPr="00B01D1B">
              <w:rPr>
                <w:rFonts w:ascii="Times New Roman" w:hAnsi="Times New Roman"/>
                <w:sz w:val="20"/>
                <w:szCs w:val="20"/>
              </w:rPr>
              <w:t>%</w:t>
            </w:r>
          </w:p>
        </w:tc>
        <w:tc>
          <w:tcPr>
            <w:tcW w:w="126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70"/>
          <w:jc w:val="center"/>
        </w:trPr>
        <w:tc>
          <w:tcPr>
            <w:tcW w:w="4428" w:type="dxa"/>
          </w:tcPr>
          <w:p w:rsidR="00937C4E" w:rsidRPr="00B01D1B" w:rsidRDefault="00937C4E" w:rsidP="00937C4E">
            <w:pPr>
              <w:spacing w:after="0" w:line="240" w:lineRule="auto"/>
              <w:rPr>
                <w:rFonts w:ascii="Times New Roman" w:hAnsi="Times New Roman"/>
                <w:b/>
                <w:sz w:val="20"/>
                <w:szCs w:val="20"/>
              </w:rPr>
            </w:pPr>
            <w:r w:rsidRPr="00B01D1B">
              <w:rPr>
                <w:rFonts w:ascii="Times New Roman" w:hAnsi="Times New Roman"/>
                <w:b/>
                <w:sz w:val="20"/>
                <w:szCs w:val="20"/>
              </w:rPr>
              <w:t>Column Total</w:t>
            </w:r>
          </w:p>
        </w:tc>
        <w:tc>
          <w:tcPr>
            <w:tcW w:w="108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283</w:t>
            </w:r>
          </w:p>
        </w:tc>
        <w:tc>
          <w:tcPr>
            <w:tcW w:w="99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149</w:t>
            </w:r>
          </w:p>
        </w:tc>
        <w:tc>
          <w:tcPr>
            <w:tcW w:w="90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61</w:t>
            </w:r>
          </w:p>
        </w:tc>
        <w:tc>
          <w:tcPr>
            <w:tcW w:w="99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47</w:t>
            </w:r>
          </w:p>
        </w:tc>
        <w:tc>
          <w:tcPr>
            <w:tcW w:w="126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540</w:t>
            </w:r>
          </w:p>
        </w:tc>
      </w:tr>
    </w:tbl>
    <w:p w:rsidR="00937C4E" w:rsidRPr="00B01D1B" w:rsidRDefault="00937C4E" w:rsidP="00937C4E">
      <w:pPr>
        <w:spacing w:after="0" w:line="240" w:lineRule="auto"/>
        <w:ind w:left="1080"/>
        <w:rPr>
          <w:rFonts w:ascii="Times New Roman" w:hAnsi="Times New Roman"/>
          <w:sz w:val="20"/>
          <w:szCs w:val="20"/>
        </w:rPr>
      </w:pPr>
      <w:r w:rsidRPr="00B01D1B">
        <w:rPr>
          <w:rFonts w:ascii="Times New Roman" w:hAnsi="Times New Roman"/>
          <w:sz w:val="20"/>
          <w:szCs w:val="20"/>
        </w:rPr>
        <w:t>Sources: Author field work, 201</w:t>
      </w:r>
      <w:r>
        <w:rPr>
          <w:rFonts w:ascii="Times New Roman" w:hAnsi="Times New Roman"/>
          <w:sz w:val="20"/>
          <w:szCs w:val="20"/>
        </w:rPr>
        <w:t>8</w:t>
      </w: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p>
    <w:p w:rsidR="00937C4E" w:rsidRPr="00937C4E" w:rsidRDefault="00937C4E" w:rsidP="00937C4E">
      <w:pPr>
        <w:spacing w:after="0" w:line="240" w:lineRule="auto"/>
        <w:ind w:left="-90"/>
        <w:jc w:val="center"/>
        <w:rPr>
          <w:rFonts w:ascii="Times New Roman" w:hAnsi="Times New Roman"/>
          <w:b/>
          <w:i/>
          <w:sz w:val="18"/>
          <w:szCs w:val="20"/>
        </w:rPr>
      </w:pPr>
      <w:r w:rsidRPr="00937C4E">
        <w:rPr>
          <w:rFonts w:ascii="Times New Roman" w:hAnsi="Times New Roman"/>
          <w:b/>
          <w:i/>
          <w:sz w:val="18"/>
          <w:szCs w:val="20"/>
        </w:rPr>
        <w:t>Table 2b: Result of the Hypotheses of constant stoppage of vehicles on improper bus stop location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0"/>
        <w:gridCol w:w="943"/>
        <w:gridCol w:w="1093"/>
        <w:gridCol w:w="675"/>
        <w:gridCol w:w="772"/>
        <w:gridCol w:w="851"/>
        <w:gridCol w:w="1171"/>
        <w:gridCol w:w="518"/>
        <w:gridCol w:w="859"/>
        <w:gridCol w:w="927"/>
      </w:tblGrid>
      <w:tr w:rsidR="00937C4E" w:rsidRPr="00B01D1B" w:rsidTr="00937C4E">
        <w:trPr>
          <w:trHeight w:val="585"/>
          <w:jc w:val="center"/>
        </w:trPr>
        <w:tc>
          <w:tcPr>
            <w:tcW w:w="1104"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Hypotheses</w:t>
            </w:r>
          </w:p>
        </w:tc>
        <w:tc>
          <w:tcPr>
            <w:tcW w:w="943"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Options (O)</w:t>
            </w:r>
          </w:p>
        </w:tc>
        <w:tc>
          <w:tcPr>
            <w:tcW w:w="1093"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Exp. Freq. (E)</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p>
        </w:tc>
        <w:tc>
          <w:tcPr>
            <w:tcW w:w="772"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r w:rsidRPr="00B01D1B">
              <w:rPr>
                <w:rFonts w:ascii="Times New Roman" w:hAnsi="Times New Roman"/>
                <w:sz w:val="20"/>
                <w:szCs w:val="20"/>
                <w:vertAlign w:val="superscript"/>
              </w:rPr>
              <w:t>2</w:t>
            </w:r>
          </w:p>
        </w:tc>
        <w:tc>
          <w:tcPr>
            <w:tcW w:w="851"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w:t>
            </w:r>
          </w:p>
        </w:tc>
        <w:tc>
          <w:tcPr>
            <w:tcW w:w="1171"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rPr>
              <w:t>(x</w:t>
            </w:r>
            <w:r w:rsidRPr="00B01D1B">
              <w:rPr>
                <w:rFonts w:ascii="Times New Roman" w:hAnsi="Times New Roman"/>
                <w:sz w:val="20"/>
                <w:szCs w:val="20"/>
                <w:vertAlign w:val="superscript"/>
              </w:rPr>
              <w:t>2</w:t>
            </w:r>
            <w:r w:rsidRPr="00B01D1B">
              <w:rPr>
                <w:rFonts w:ascii="Times New Roman" w:hAnsi="Times New Roman"/>
                <w:sz w:val="20"/>
                <w:szCs w:val="20"/>
              </w:rPr>
              <w:t xml:space="preserve">) </w:t>
            </w: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rPr>
              <w:t xml:space="preserve">       E</w:t>
            </w:r>
          </w:p>
        </w:tc>
        <w:tc>
          <w:tcPr>
            <w:tcW w:w="518" w:type="dxa"/>
          </w:tcPr>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u w:val="single"/>
              </w:rPr>
              <w:t xml:space="preserve">Df </w:t>
            </w:r>
          </w:p>
        </w:tc>
        <w:tc>
          <w:tcPr>
            <w:tcW w:w="859"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Critical value</w:t>
            </w:r>
          </w:p>
        </w:tc>
        <w:tc>
          <w:tcPr>
            <w:tcW w:w="8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 xml:space="preserve">Remarks </w:t>
            </w:r>
          </w:p>
        </w:tc>
      </w:tr>
      <w:tr w:rsidR="00937C4E" w:rsidRPr="00B01D1B" w:rsidTr="00937C4E">
        <w:trPr>
          <w:trHeight w:val="195"/>
          <w:jc w:val="center"/>
        </w:trPr>
        <w:tc>
          <w:tcPr>
            <w:tcW w:w="1104" w:type="dxa"/>
            <w:vMerge w:val="restart"/>
          </w:tcPr>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1</w:t>
            </w: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85</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25</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625</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10.42</w:t>
            </w:r>
          </w:p>
        </w:tc>
        <w:tc>
          <w:tcPr>
            <w:tcW w:w="1171"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67.14</w:t>
            </w:r>
          </w:p>
        </w:tc>
        <w:tc>
          <w:tcPr>
            <w:tcW w:w="51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59"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8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937C4E">
        <w:trPr>
          <w:trHeight w:val="195"/>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57</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0.15</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07"/>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23</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37</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1369</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22.82</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07"/>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15</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45</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2025</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33.75</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368"/>
          <w:jc w:val="center"/>
        </w:trPr>
        <w:tc>
          <w:tcPr>
            <w:tcW w:w="1104" w:type="dxa"/>
            <w:vMerge/>
          </w:tcPr>
          <w:p w:rsidR="00937C4E" w:rsidRPr="00B01D1B" w:rsidRDefault="00937C4E" w:rsidP="00937C4E">
            <w:pPr>
              <w:spacing w:after="0" w:line="240" w:lineRule="auto"/>
              <w:jc w:val="center"/>
              <w:rPr>
                <w:rFonts w:ascii="Times New Roman" w:hAnsi="Times New Roman"/>
                <w:b/>
                <w:sz w:val="20"/>
                <w:szCs w:val="20"/>
              </w:rPr>
            </w:pPr>
          </w:p>
        </w:tc>
        <w:tc>
          <w:tcPr>
            <w:tcW w:w="943" w:type="dxa"/>
          </w:tcPr>
          <w:p w:rsidR="00937C4E" w:rsidRPr="00B01D1B" w:rsidRDefault="00937C4E" w:rsidP="00937C4E">
            <w:pPr>
              <w:spacing w:after="0" w:line="240" w:lineRule="auto"/>
              <w:jc w:val="center"/>
              <w:rPr>
                <w:rFonts w:ascii="Times New Roman" w:hAnsi="Times New Roman"/>
                <w:b/>
                <w:sz w:val="20"/>
                <w:szCs w:val="20"/>
              </w:rPr>
            </w:pPr>
          </w:p>
        </w:tc>
        <w:tc>
          <w:tcPr>
            <w:tcW w:w="1093" w:type="dxa"/>
          </w:tcPr>
          <w:p w:rsidR="00937C4E" w:rsidRPr="00B01D1B" w:rsidRDefault="00937C4E" w:rsidP="00937C4E">
            <w:pPr>
              <w:spacing w:after="0" w:line="240" w:lineRule="auto"/>
              <w:jc w:val="center"/>
              <w:rPr>
                <w:rFonts w:ascii="Times New Roman" w:hAnsi="Times New Roman"/>
                <w:b/>
                <w:sz w:val="20"/>
                <w:szCs w:val="20"/>
              </w:rPr>
            </w:pPr>
          </w:p>
        </w:tc>
        <w:tc>
          <w:tcPr>
            <w:tcW w:w="675" w:type="dxa"/>
          </w:tcPr>
          <w:p w:rsidR="00937C4E" w:rsidRPr="00B01D1B" w:rsidRDefault="00937C4E" w:rsidP="00937C4E">
            <w:pPr>
              <w:spacing w:after="0" w:line="240" w:lineRule="auto"/>
              <w:jc w:val="center"/>
              <w:rPr>
                <w:rFonts w:ascii="Times New Roman" w:hAnsi="Times New Roman"/>
                <w:b/>
                <w:sz w:val="20"/>
                <w:szCs w:val="20"/>
              </w:rPr>
            </w:pPr>
          </w:p>
        </w:tc>
        <w:tc>
          <w:tcPr>
            <w:tcW w:w="772" w:type="dxa"/>
          </w:tcPr>
          <w:p w:rsidR="00937C4E" w:rsidRPr="00B01D1B" w:rsidRDefault="00937C4E" w:rsidP="00937C4E">
            <w:pPr>
              <w:spacing w:after="0" w:line="240" w:lineRule="auto"/>
              <w:jc w:val="center"/>
              <w:rPr>
                <w:rFonts w:ascii="Times New Roman" w:hAnsi="Times New Roman"/>
                <w:b/>
                <w:sz w:val="20"/>
                <w:szCs w:val="20"/>
              </w:rPr>
            </w:pPr>
          </w:p>
        </w:tc>
        <w:tc>
          <w:tcPr>
            <w:tcW w:w="851"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67.14</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b/>
                <w:sz w:val="20"/>
                <w:szCs w:val="20"/>
              </w:rPr>
            </w:pPr>
          </w:p>
        </w:tc>
        <w:tc>
          <w:tcPr>
            <w:tcW w:w="859" w:type="dxa"/>
            <w:vMerge/>
          </w:tcPr>
          <w:p w:rsidR="00937C4E" w:rsidRPr="00B01D1B" w:rsidRDefault="00937C4E" w:rsidP="00937C4E">
            <w:pPr>
              <w:spacing w:after="0" w:line="240" w:lineRule="auto"/>
              <w:jc w:val="center"/>
              <w:rPr>
                <w:rFonts w:ascii="Times New Roman" w:hAnsi="Times New Roman"/>
                <w:b/>
                <w:sz w:val="20"/>
                <w:szCs w:val="20"/>
              </w:rPr>
            </w:pPr>
          </w:p>
        </w:tc>
        <w:tc>
          <w:tcPr>
            <w:tcW w:w="890"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937C4E">
        <w:trPr>
          <w:trHeight w:val="195"/>
          <w:jc w:val="center"/>
        </w:trPr>
        <w:tc>
          <w:tcPr>
            <w:tcW w:w="1104" w:type="dxa"/>
            <w:vMerge w:val="restart"/>
          </w:tcPr>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2</w:t>
            </w: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96</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36</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1296</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21.60</w:t>
            </w:r>
          </w:p>
        </w:tc>
        <w:tc>
          <w:tcPr>
            <w:tcW w:w="1171"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83.72</w:t>
            </w:r>
          </w:p>
        </w:tc>
        <w:tc>
          <w:tcPr>
            <w:tcW w:w="51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59"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8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937C4E">
        <w:trPr>
          <w:trHeight w:val="195"/>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44</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256</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4.27</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07"/>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36</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1296</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21.60</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07"/>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43</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1849</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36</w:t>
            </w:r>
            <w:r w:rsidRPr="00B01D1B">
              <w:rPr>
                <w:rFonts w:ascii="Times New Roman" w:hAnsi="Times New Roman"/>
                <w:sz w:val="20"/>
                <w:szCs w:val="20"/>
              </w:rPr>
              <w:t>.</w:t>
            </w:r>
            <w:r>
              <w:rPr>
                <w:rFonts w:ascii="Times New Roman" w:hAnsi="Times New Roman"/>
                <w:sz w:val="20"/>
                <w:szCs w:val="20"/>
              </w:rPr>
              <w:t>25</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368"/>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p>
        </w:tc>
        <w:tc>
          <w:tcPr>
            <w:tcW w:w="1093" w:type="dxa"/>
          </w:tcPr>
          <w:p w:rsidR="00937C4E" w:rsidRPr="00B01D1B" w:rsidRDefault="00937C4E" w:rsidP="00937C4E">
            <w:pPr>
              <w:spacing w:after="0" w:line="240" w:lineRule="auto"/>
              <w:jc w:val="center"/>
              <w:rPr>
                <w:rFonts w:ascii="Times New Roman" w:hAnsi="Times New Roman"/>
                <w:sz w:val="20"/>
                <w:szCs w:val="20"/>
              </w:rPr>
            </w:pPr>
          </w:p>
        </w:tc>
        <w:tc>
          <w:tcPr>
            <w:tcW w:w="675" w:type="dxa"/>
          </w:tcPr>
          <w:p w:rsidR="00937C4E" w:rsidRPr="00B01D1B" w:rsidRDefault="00937C4E" w:rsidP="00937C4E">
            <w:pPr>
              <w:spacing w:after="0" w:line="240" w:lineRule="auto"/>
              <w:jc w:val="center"/>
              <w:rPr>
                <w:rFonts w:ascii="Times New Roman" w:hAnsi="Times New Roman"/>
                <w:sz w:val="20"/>
                <w:szCs w:val="20"/>
              </w:rPr>
            </w:pPr>
          </w:p>
        </w:tc>
        <w:tc>
          <w:tcPr>
            <w:tcW w:w="772" w:type="dxa"/>
          </w:tcPr>
          <w:p w:rsidR="00937C4E" w:rsidRPr="00B01D1B" w:rsidRDefault="00937C4E" w:rsidP="00937C4E">
            <w:pPr>
              <w:spacing w:after="0" w:line="240" w:lineRule="auto"/>
              <w:jc w:val="center"/>
              <w:rPr>
                <w:rFonts w:ascii="Times New Roman" w:hAnsi="Times New Roman"/>
                <w:sz w:val="20"/>
                <w:szCs w:val="20"/>
              </w:rPr>
            </w:pPr>
          </w:p>
        </w:tc>
        <w:tc>
          <w:tcPr>
            <w:tcW w:w="851"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83.72</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b/>
                <w:sz w:val="20"/>
                <w:szCs w:val="20"/>
              </w:rPr>
            </w:pPr>
          </w:p>
        </w:tc>
        <w:tc>
          <w:tcPr>
            <w:tcW w:w="859" w:type="dxa"/>
            <w:vMerge/>
          </w:tcPr>
          <w:p w:rsidR="00937C4E" w:rsidRPr="00B01D1B" w:rsidRDefault="00937C4E" w:rsidP="00937C4E">
            <w:pPr>
              <w:spacing w:after="0" w:line="240" w:lineRule="auto"/>
              <w:jc w:val="center"/>
              <w:rPr>
                <w:rFonts w:ascii="Times New Roman" w:hAnsi="Times New Roman"/>
                <w:b/>
                <w:sz w:val="20"/>
                <w:szCs w:val="20"/>
              </w:rPr>
            </w:pPr>
          </w:p>
        </w:tc>
        <w:tc>
          <w:tcPr>
            <w:tcW w:w="890"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937C4E">
        <w:trPr>
          <w:trHeight w:val="195"/>
          <w:jc w:val="center"/>
        </w:trPr>
        <w:tc>
          <w:tcPr>
            <w:tcW w:w="1104"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3</w:t>
            </w: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102</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42</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1764</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29.40</w:t>
            </w:r>
          </w:p>
        </w:tc>
        <w:tc>
          <w:tcPr>
            <w:tcW w:w="1171"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99.34</w:t>
            </w:r>
          </w:p>
        </w:tc>
        <w:tc>
          <w:tcPr>
            <w:tcW w:w="518"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859"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8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937C4E">
        <w:trPr>
          <w:trHeight w:val="195"/>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48</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144</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07"/>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46</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2116</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35.27</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218"/>
          <w:jc w:val="center"/>
        </w:trPr>
        <w:tc>
          <w:tcPr>
            <w:tcW w:w="1104" w:type="dxa"/>
            <w:vMerge/>
          </w:tcPr>
          <w:p w:rsidR="00937C4E" w:rsidRPr="00B01D1B" w:rsidRDefault="00937C4E" w:rsidP="00937C4E">
            <w:pPr>
              <w:spacing w:after="0" w:line="240" w:lineRule="auto"/>
              <w:jc w:val="center"/>
              <w:rPr>
                <w:rFonts w:ascii="Times New Roman" w:hAnsi="Times New Roman"/>
                <w:sz w:val="20"/>
                <w:szCs w:val="20"/>
              </w:rPr>
            </w:pPr>
          </w:p>
        </w:tc>
        <w:tc>
          <w:tcPr>
            <w:tcW w:w="94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16</w:t>
            </w:r>
          </w:p>
        </w:tc>
        <w:tc>
          <w:tcPr>
            <w:tcW w:w="1093"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675"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44</w:t>
            </w:r>
          </w:p>
        </w:tc>
        <w:tc>
          <w:tcPr>
            <w:tcW w:w="772"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1936</w:t>
            </w:r>
          </w:p>
        </w:tc>
        <w:tc>
          <w:tcPr>
            <w:tcW w:w="851"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32.27</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sz w:val="20"/>
                <w:szCs w:val="20"/>
              </w:rPr>
            </w:pPr>
          </w:p>
        </w:tc>
        <w:tc>
          <w:tcPr>
            <w:tcW w:w="859" w:type="dxa"/>
            <w:vMerge/>
          </w:tcPr>
          <w:p w:rsidR="00937C4E" w:rsidRPr="00B01D1B" w:rsidRDefault="00937C4E" w:rsidP="00937C4E">
            <w:pPr>
              <w:spacing w:after="0" w:line="240" w:lineRule="auto"/>
              <w:jc w:val="center"/>
              <w:rPr>
                <w:rFonts w:ascii="Times New Roman" w:hAnsi="Times New Roman"/>
                <w:sz w:val="20"/>
                <w:szCs w:val="20"/>
              </w:rPr>
            </w:pPr>
          </w:p>
        </w:tc>
        <w:tc>
          <w:tcPr>
            <w:tcW w:w="89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937C4E">
        <w:trPr>
          <w:trHeight w:val="195"/>
          <w:jc w:val="center"/>
        </w:trPr>
        <w:tc>
          <w:tcPr>
            <w:tcW w:w="1104" w:type="dxa"/>
            <w:vMerge/>
          </w:tcPr>
          <w:p w:rsidR="00937C4E" w:rsidRPr="00B01D1B" w:rsidRDefault="00937C4E" w:rsidP="00937C4E">
            <w:pPr>
              <w:spacing w:after="0" w:line="240" w:lineRule="auto"/>
              <w:jc w:val="center"/>
              <w:rPr>
                <w:rFonts w:ascii="Times New Roman" w:hAnsi="Times New Roman"/>
                <w:b/>
                <w:sz w:val="20"/>
                <w:szCs w:val="20"/>
              </w:rPr>
            </w:pPr>
          </w:p>
        </w:tc>
        <w:tc>
          <w:tcPr>
            <w:tcW w:w="943" w:type="dxa"/>
          </w:tcPr>
          <w:p w:rsidR="00937C4E" w:rsidRPr="00B01D1B" w:rsidRDefault="00937C4E" w:rsidP="00937C4E">
            <w:pPr>
              <w:spacing w:after="0" w:line="240" w:lineRule="auto"/>
              <w:jc w:val="center"/>
              <w:rPr>
                <w:rFonts w:ascii="Times New Roman" w:hAnsi="Times New Roman"/>
                <w:b/>
                <w:sz w:val="20"/>
                <w:szCs w:val="20"/>
              </w:rPr>
            </w:pPr>
          </w:p>
        </w:tc>
        <w:tc>
          <w:tcPr>
            <w:tcW w:w="1093" w:type="dxa"/>
          </w:tcPr>
          <w:p w:rsidR="00937C4E" w:rsidRPr="00B01D1B" w:rsidRDefault="00937C4E" w:rsidP="00937C4E">
            <w:pPr>
              <w:spacing w:after="0" w:line="240" w:lineRule="auto"/>
              <w:jc w:val="center"/>
              <w:rPr>
                <w:rFonts w:ascii="Times New Roman" w:hAnsi="Times New Roman"/>
                <w:b/>
                <w:sz w:val="20"/>
                <w:szCs w:val="20"/>
              </w:rPr>
            </w:pPr>
          </w:p>
        </w:tc>
        <w:tc>
          <w:tcPr>
            <w:tcW w:w="675" w:type="dxa"/>
          </w:tcPr>
          <w:p w:rsidR="00937C4E" w:rsidRPr="00B01D1B" w:rsidRDefault="00937C4E" w:rsidP="00937C4E">
            <w:pPr>
              <w:spacing w:after="0" w:line="240" w:lineRule="auto"/>
              <w:jc w:val="center"/>
              <w:rPr>
                <w:rFonts w:ascii="Times New Roman" w:hAnsi="Times New Roman"/>
                <w:b/>
                <w:sz w:val="20"/>
                <w:szCs w:val="20"/>
              </w:rPr>
            </w:pPr>
          </w:p>
        </w:tc>
        <w:tc>
          <w:tcPr>
            <w:tcW w:w="772" w:type="dxa"/>
          </w:tcPr>
          <w:p w:rsidR="00937C4E" w:rsidRPr="00B01D1B" w:rsidRDefault="00937C4E" w:rsidP="00937C4E">
            <w:pPr>
              <w:spacing w:after="0" w:line="240" w:lineRule="auto"/>
              <w:jc w:val="center"/>
              <w:rPr>
                <w:rFonts w:ascii="Times New Roman" w:hAnsi="Times New Roman"/>
                <w:b/>
                <w:sz w:val="20"/>
                <w:szCs w:val="20"/>
              </w:rPr>
            </w:pPr>
          </w:p>
        </w:tc>
        <w:tc>
          <w:tcPr>
            <w:tcW w:w="851"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99.34</w:t>
            </w:r>
          </w:p>
        </w:tc>
        <w:tc>
          <w:tcPr>
            <w:tcW w:w="1171" w:type="dxa"/>
            <w:vMerge/>
          </w:tcPr>
          <w:p w:rsidR="00937C4E" w:rsidRPr="00B01D1B" w:rsidRDefault="00937C4E" w:rsidP="00937C4E">
            <w:pPr>
              <w:spacing w:after="0" w:line="240" w:lineRule="auto"/>
              <w:jc w:val="center"/>
              <w:rPr>
                <w:rFonts w:ascii="Times New Roman" w:hAnsi="Times New Roman"/>
                <w:sz w:val="20"/>
                <w:szCs w:val="20"/>
              </w:rPr>
            </w:pPr>
          </w:p>
        </w:tc>
        <w:tc>
          <w:tcPr>
            <w:tcW w:w="518" w:type="dxa"/>
            <w:vMerge/>
          </w:tcPr>
          <w:p w:rsidR="00937C4E" w:rsidRPr="00B01D1B" w:rsidRDefault="00937C4E" w:rsidP="00937C4E">
            <w:pPr>
              <w:spacing w:after="0" w:line="240" w:lineRule="auto"/>
              <w:jc w:val="center"/>
              <w:rPr>
                <w:rFonts w:ascii="Times New Roman" w:hAnsi="Times New Roman"/>
                <w:b/>
                <w:sz w:val="20"/>
                <w:szCs w:val="20"/>
              </w:rPr>
            </w:pPr>
          </w:p>
        </w:tc>
        <w:tc>
          <w:tcPr>
            <w:tcW w:w="859" w:type="dxa"/>
            <w:vMerge/>
          </w:tcPr>
          <w:p w:rsidR="00937C4E" w:rsidRPr="00B01D1B" w:rsidRDefault="00937C4E" w:rsidP="00937C4E">
            <w:pPr>
              <w:spacing w:after="0" w:line="240" w:lineRule="auto"/>
              <w:jc w:val="center"/>
              <w:rPr>
                <w:rFonts w:ascii="Times New Roman" w:hAnsi="Times New Roman"/>
                <w:b/>
                <w:sz w:val="20"/>
                <w:szCs w:val="20"/>
              </w:rPr>
            </w:pPr>
          </w:p>
        </w:tc>
        <w:tc>
          <w:tcPr>
            <w:tcW w:w="890" w:type="dxa"/>
            <w:vMerge/>
          </w:tcPr>
          <w:p w:rsidR="00937C4E" w:rsidRPr="00B01D1B" w:rsidRDefault="00937C4E" w:rsidP="00937C4E">
            <w:pPr>
              <w:spacing w:after="0" w:line="240" w:lineRule="auto"/>
              <w:jc w:val="center"/>
              <w:rPr>
                <w:rFonts w:ascii="Times New Roman" w:hAnsi="Times New Roman"/>
                <w:b/>
                <w:sz w:val="20"/>
                <w:szCs w:val="20"/>
              </w:rPr>
            </w:pPr>
          </w:p>
        </w:tc>
      </w:tr>
    </w:tbl>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Sources: Author </w:t>
      </w:r>
      <w:r>
        <w:rPr>
          <w:rFonts w:ascii="Times New Roman" w:hAnsi="Times New Roman"/>
          <w:sz w:val="20"/>
          <w:szCs w:val="20"/>
        </w:rPr>
        <w:t>computation</w:t>
      </w:r>
    </w:p>
    <w:p w:rsidR="00937C4E" w:rsidRPr="00B01D1B" w:rsidRDefault="00937C4E" w:rsidP="00937C4E">
      <w:pPr>
        <w:autoSpaceDE w:val="0"/>
        <w:autoSpaceDN w:val="0"/>
        <w:adjustRightInd w:val="0"/>
        <w:spacing w:after="0" w:line="240" w:lineRule="auto"/>
        <w:rPr>
          <w:rFonts w:ascii="Times New Roman" w:hAnsi="Times New Roman"/>
          <w:b/>
          <w:sz w:val="20"/>
          <w:szCs w:val="20"/>
        </w:rPr>
      </w:pPr>
    </w:p>
    <w:p w:rsidR="00937C4E" w:rsidRPr="00B01D1B"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sz w:val="20"/>
          <w:szCs w:val="20"/>
        </w:rPr>
        <w:t>From table 2 (a</w:t>
      </w:r>
      <w:r>
        <w:rPr>
          <w:rFonts w:ascii="Times New Roman" w:hAnsi="Times New Roman"/>
          <w:sz w:val="20"/>
          <w:szCs w:val="20"/>
        </w:rPr>
        <w:t xml:space="preserve"> </w:t>
      </w:r>
      <w:r w:rsidRPr="00B01D1B">
        <w:rPr>
          <w:rFonts w:ascii="Times New Roman" w:hAnsi="Times New Roman"/>
          <w:sz w:val="20"/>
          <w:szCs w:val="20"/>
        </w:rPr>
        <w:t>&amp;</w:t>
      </w:r>
      <w:r>
        <w:rPr>
          <w:rFonts w:ascii="Times New Roman" w:hAnsi="Times New Roman"/>
          <w:sz w:val="20"/>
          <w:szCs w:val="20"/>
        </w:rPr>
        <w:t xml:space="preserve"> </w:t>
      </w:r>
      <w:r w:rsidRPr="00B01D1B">
        <w:rPr>
          <w:rFonts w:ascii="Times New Roman" w:hAnsi="Times New Roman"/>
          <w:sz w:val="20"/>
          <w:szCs w:val="20"/>
        </w:rPr>
        <w:t>b), the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values are; </w:t>
      </w:r>
      <w:r>
        <w:rPr>
          <w:rFonts w:ascii="Times New Roman" w:hAnsi="Times New Roman"/>
          <w:sz w:val="20"/>
          <w:szCs w:val="20"/>
        </w:rPr>
        <w:t>67.14</w:t>
      </w:r>
      <w:r w:rsidRPr="00B01D1B">
        <w:rPr>
          <w:rFonts w:ascii="Times New Roman" w:hAnsi="Times New Roman"/>
          <w:sz w:val="20"/>
          <w:szCs w:val="20"/>
        </w:rPr>
        <w:t xml:space="preserve">, </w:t>
      </w:r>
      <w:r>
        <w:rPr>
          <w:rFonts w:ascii="Times New Roman" w:hAnsi="Times New Roman"/>
          <w:sz w:val="20"/>
          <w:szCs w:val="20"/>
        </w:rPr>
        <w:t>83.72</w:t>
      </w:r>
      <w:r w:rsidRPr="00B01D1B">
        <w:rPr>
          <w:rFonts w:ascii="Times New Roman" w:hAnsi="Times New Roman"/>
          <w:sz w:val="20"/>
          <w:szCs w:val="20"/>
        </w:rPr>
        <w:t xml:space="preserve">, </w:t>
      </w:r>
      <w:r>
        <w:rPr>
          <w:rFonts w:ascii="Times New Roman" w:hAnsi="Times New Roman"/>
          <w:sz w:val="20"/>
          <w:szCs w:val="20"/>
        </w:rPr>
        <w:t>99.34</w:t>
      </w:r>
      <w:r w:rsidRPr="00B01D1B">
        <w:rPr>
          <w:rFonts w:ascii="Times New Roman" w:hAnsi="Times New Roman"/>
          <w:sz w:val="20"/>
          <w:szCs w:val="20"/>
        </w:rPr>
        <w:t xml:space="preserve"> for hypotheses 1,2,3</w:t>
      </w:r>
      <w:r>
        <w:rPr>
          <w:rFonts w:ascii="Times New Roman" w:hAnsi="Times New Roman"/>
          <w:sz w:val="20"/>
          <w:szCs w:val="20"/>
        </w:rPr>
        <w:t xml:space="preserve"> </w:t>
      </w:r>
      <w:r w:rsidRPr="00B01D1B">
        <w:rPr>
          <w:rFonts w:ascii="Times New Roman" w:hAnsi="Times New Roman"/>
          <w:sz w:val="20"/>
          <w:szCs w:val="20"/>
        </w:rPr>
        <w:t>respectively on peoples heath which indicates a degree of freedom of 2, and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67.14</w:t>
      </w:r>
      <w:r w:rsidRPr="00B01D1B">
        <w:rPr>
          <w:rFonts w:ascii="Times New Roman" w:hAnsi="Times New Roman"/>
          <w:sz w:val="20"/>
          <w:szCs w:val="20"/>
        </w:rPr>
        <w:t xml:space="preserve">, </w:t>
      </w:r>
      <w:r>
        <w:rPr>
          <w:rFonts w:ascii="Times New Roman" w:hAnsi="Times New Roman"/>
          <w:sz w:val="20"/>
          <w:szCs w:val="20"/>
        </w:rPr>
        <w:t>83.72</w:t>
      </w:r>
      <w:r w:rsidRPr="00B01D1B">
        <w:rPr>
          <w:rFonts w:ascii="Times New Roman" w:hAnsi="Times New Roman"/>
          <w:sz w:val="20"/>
          <w:szCs w:val="20"/>
        </w:rPr>
        <w:t xml:space="preserve">, </w:t>
      </w:r>
      <w:r>
        <w:rPr>
          <w:rFonts w:ascii="Times New Roman" w:hAnsi="Times New Roman"/>
          <w:sz w:val="20"/>
          <w:szCs w:val="20"/>
        </w:rPr>
        <w:t>99.34</w:t>
      </w:r>
      <w:r w:rsidRPr="00B01D1B">
        <w:rPr>
          <w:rFonts w:ascii="Times New Roman" w:hAnsi="Times New Roman"/>
          <w:sz w:val="20"/>
          <w:szCs w:val="20"/>
        </w:rPr>
        <w:t xml:space="preserve">, is greater than the critical value of </w:t>
      </w:r>
      <w:r>
        <w:rPr>
          <w:rFonts w:ascii="Times New Roman" w:hAnsi="Times New Roman"/>
          <w:sz w:val="20"/>
          <w:szCs w:val="20"/>
        </w:rPr>
        <w:t>5.99</w:t>
      </w:r>
      <w:r w:rsidRPr="00B01D1B">
        <w:rPr>
          <w:rFonts w:ascii="Times New Roman" w:hAnsi="Times New Roman"/>
          <w:sz w:val="20"/>
          <w:szCs w:val="20"/>
        </w:rPr>
        <w:t>. Since the calculated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67.14</w:t>
      </w:r>
      <w:r w:rsidRPr="00B01D1B">
        <w:rPr>
          <w:rFonts w:ascii="Times New Roman" w:hAnsi="Times New Roman"/>
          <w:sz w:val="20"/>
          <w:szCs w:val="20"/>
        </w:rPr>
        <w:t xml:space="preserve">, </w:t>
      </w:r>
      <w:r>
        <w:rPr>
          <w:rFonts w:ascii="Times New Roman" w:hAnsi="Times New Roman"/>
          <w:sz w:val="20"/>
          <w:szCs w:val="20"/>
        </w:rPr>
        <w:t>83.72</w:t>
      </w:r>
      <w:r w:rsidRPr="00B01D1B">
        <w:rPr>
          <w:rFonts w:ascii="Times New Roman" w:hAnsi="Times New Roman"/>
          <w:sz w:val="20"/>
          <w:szCs w:val="20"/>
        </w:rPr>
        <w:t xml:space="preserve">, </w:t>
      </w:r>
      <w:r>
        <w:rPr>
          <w:rFonts w:ascii="Times New Roman" w:hAnsi="Times New Roman"/>
          <w:sz w:val="20"/>
          <w:szCs w:val="20"/>
        </w:rPr>
        <w:t>99.34</w:t>
      </w:r>
      <w:r w:rsidRPr="00B01D1B">
        <w:rPr>
          <w:rFonts w:ascii="Times New Roman" w:hAnsi="Times New Roman"/>
          <w:sz w:val="20"/>
          <w:szCs w:val="20"/>
        </w:rPr>
        <w:t xml:space="preserve"> was greater than the table value of </w:t>
      </w:r>
      <w:r>
        <w:rPr>
          <w:rFonts w:ascii="Times New Roman" w:hAnsi="Times New Roman"/>
          <w:sz w:val="20"/>
          <w:szCs w:val="20"/>
        </w:rPr>
        <w:t>5.99</w:t>
      </w:r>
      <w:r w:rsidRPr="00B01D1B">
        <w:rPr>
          <w:rFonts w:ascii="Times New Roman" w:hAnsi="Times New Roman"/>
          <w:sz w:val="20"/>
          <w:szCs w:val="20"/>
        </w:rPr>
        <w:t xml:space="preserve"> thus, the null hypothesis 2 was rejected. The shows that </w:t>
      </w:r>
      <w:r>
        <w:rPr>
          <w:rFonts w:ascii="Times New Roman" w:hAnsi="Times New Roman"/>
          <w:sz w:val="20"/>
          <w:szCs w:val="20"/>
        </w:rPr>
        <w:t>school locations</w:t>
      </w:r>
      <w:r w:rsidRPr="00B01D1B">
        <w:rPr>
          <w:rFonts w:ascii="Times New Roman" w:hAnsi="Times New Roman"/>
          <w:sz w:val="20"/>
          <w:szCs w:val="20"/>
        </w:rPr>
        <w:t xml:space="preserve"> had significant effect on the </w:t>
      </w:r>
      <w:r>
        <w:rPr>
          <w:rFonts w:ascii="Times New Roman" w:hAnsi="Times New Roman"/>
          <w:sz w:val="20"/>
          <w:szCs w:val="20"/>
        </w:rPr>
        <w:t>parents</w:t>
      </w:r>
      <w:r w:rsidRPr="00B01D1B">
        <w:rPr>
          <w:rFonts w:ascii="Times New Roman" w:hAnsi="Times New Roman"/>
          <w:sz w:val="20"/>
          <w:szCs w:val="20"/>
        </w:rPr>
        <w:t xml:space="preserve"> in </w:t>
      </w:r>
      <w:r>
        <w:rPr>
          <w:rFonts w:ascii="Times New Roman" w:hAnsi="Times New Roman"/>
          <w:sz w:val="20"/>
          <w:szCs w:val="20"/>
        </w:rPr>
        <w:t xml:space="preserve">all the eleven </w:t>
      </w:r>
      <w:r w:rsidRPr="00B01D1B">
        <w:rPr>
          <w:rFonts w:ascii="Times New Roman" w:hAnsi="Times New Roman"/>
          <w:sz w:val="20"/>
          <w:szCs w:val="20"/>
        </w:rPr>
        <w:t>Local Government Area</w:t>
      </w:r>
      <w:r>
        <w:rPr>
          <w:rFonts w:ascii="Times New Roman" w:hAnsi="Times New Roman"/>
          <w:sz w:val="20"/>
          <w:szCs w:val="20"/>
        </w:rPr>
        <w:t xml:space="preserve"> within the metropolis</w:t>
      </w:r>
      <w:r w:rsidRPr="00B01D1B">
        <w:rPr>
          <w:rFonts w:ascii="Times New Roman" w:hAnsi="Times New Roman"/>
          <w:sz w:val="20"/>
          <w:szCs w:val="20"/>
        </w:rPr>
        <w:t>.</w:t>
      </w:r>
    </w:p>
    <w:p w:rsidR="00937C4E" w:rsidRPr="00B01D1B" w:rsidRDefault="00937C4E" w:rsidP="00937C4E">
      <w:pPr>
        <w:spacing w:after="0" w:line="240" w:lineRule="auto"/>
        <w:jc w:val="both"/>
        <w:rPr>
          <w:rFonts w:ascii="Times New Roman" w:hAnsi="Times New Roman"/>
          <w:b/>
          <w:sz w:val="20"/>
          <w:szCs w:val="20"/>
        </w:rPr>
      </w:pPr>
    </w:p>
    <w:p w:rsidR="00937C4E" w:rsidRDefault="00937C4E" w:rsidP="00937C4E">
      <w:pPr>
        <w:autoSpaceDE w:val="0"/>
        <w:autoSpaceDN w:val="0"/>
        <w:adjustRightInd w:val="0"/>
        <w:spacing w:after="0" w:line="240" w:lineRule="auto"/>
        <w:jc w:val="both"/>
        <w:rPr>
          <w:rFonts w:ascii="Times New Roman" w:hAnsi="Times New Roman"/>
          <w:b/>
          <w:sz w:val="20"/>
          <w:szCs w:val="20"/>
        </w:rPr>
      </w:pPr>
      <w:r>
        <w:rPr>
          <w:rFonts w:ascii="Times New Roman" w:hAnsi="Times New Roman"/>
          <w:b/>
          <w:sz w:val="20"/>
          <w:szCs w:val="20"/>
        </w:rPr>
        <w:t>Drivers’ behavior</w:t>
      </w:r>
      <w:r w:rsidRPr="00B01D1B">
        <w:rPr>
          <w:rFonts w:ascii="Times New Roman" w:hAnsi="Times New Roman"/>
          <w:b/>
          <w:sz w:val="20"/>
          <w:szCs w:val="20"/>
        </w:rPr>
        <w:t xml:space="preserve"> </w:t>
      </w:r>
    </w:p>
    <w:p w:rsidR="00937C4E" w:rsidRDefault="00937C4E" w:rsidP="00937C4E">
      <w:pPr>
        <w:autoSpaceDE w:val="0"/>
        <w:autoSpaceDN w:val="0"/>
        <w:adjustRightInd w:val="0"/>
        <w:spacing w:after="0" w:line="240" w:lineRule="auto"/>
        <w:jc w:val="both"/>
        <w:rPr>
          <w:rFonts w:ascii="Times New Roman" w:hAnsi="Times New Roman"/>
          <w:sz w:val="20"/>
          <w:szCs w:val="20"/>
        </w:rPr>
      </w:pPr>
      <w:r w:rsidRPr="007A51B5">
        <w:rPr>
          <w:rFonts w:ascii="Times New Roman" w:hAnsi="Times New Roman"/>
          <w:b/>
          <w:sz w:val="20"/>
          <w:szCs w:val="20"/>
        </w:rPr>
        <w:t xml:space="preserve">Location of </w:t>
      </w:r>
      <w:r>
        <w:rPr>
          <w:rFonts w:ascii="Times New Roman" w:hAnsi="Times New Roman"/>
          <w:b/>
          <w:sz w:val="20"/>
          <w:szCs w:val="20"/>
        </w:rPr>
        <w:t>Bus Stops</w:t>
      </w:r>
      <w:r w:rsidRPr="007A51B5">
        <w:rPr>
          <w:rFonts w:ascii="Times New Roman" w:hAnsi="Times New Roman"/>
          <w:b/>
          <w:sz w:val="20"/>
          <w:szCs w:val="20"/>
        </w:rPr>
        <w:t xml:space="preserve"> has no significant effect on </w:t>
      </w:r>
      <w:r>
        <w:rPr>
          <w:rFonts w:ascii="Times New Roman" w:hAnsi="Times New Roman"/>
          <w:b/>
          <w:sz w:val="20"/>
          <w:szCs w:val="20"/>
        </w:rPr>
        <w:t>drivers’ behavior</w:t>
      </w:r>
      <w:r w:rsidRPr="00B01D1B">
        <w:rPr>
          <w:rFonts w:ascii="Times New Roman" w:hAnsi="Times New Roman"/>
          <w:sz w:val="20"/>
          <w:szCs w:val="20"/>
        </w:rPr>
        <w:t xml:space="preserve"> </w:t>
      </w:r>
    </w:p>
    <w:p w:rsidR="00937C4E" w:rsidRDefault="00937C4E" w:rsidP="00937C4E">
      <w:pPr>
        <w:autoSpaceDE w:val="0"/>
        <w:autoSpaceDN w:val="0"/>
        <w:adjustRightInd w:val="0"/>
        <w:spacing w:after="0" w:line="240" w:lineRule="auto"/>
        <w:jc w:val="both"/>
        <w:rPr>
          <w:rFonts w:ascii="Times New Roman" w:hAnsi="Times New Roman"/>
          <w:sz w:val="20"/>
          <w:szCs w:val="20"/>
        </w:rPr>
      </w:pPr>
    </w:p>
    <w:p w:rsidR="00937C4E" w:rsidRPr="00937C4E" w:rsidRDefault="00937C4E" w:rsidP="00937C4E">
      <w:pPr>
        <w:autoSpaceDE w:val="0"/>
        <w:autoSpaceDN w:val="0"/>
        <w:adjustRightInd w:val="0"/>
        <w:spacing w:after="0" w:line="240" w:lineRule="auto"/>
        <w:jc w:val="center"/>
        <w:rPr>
          <w:rFonts w:ascii="Times New Roman" w:hAnsi="Times New Roman"/>
          <w:b/>
          <w:i/>
          <w:sz w:val="18"/>
          <w:szCs w:val="20"/>
        </w:rPr>
      </w:pPr>
      <w:r w:rsidRPr="00937C4E">
        <w:rPr>
          <w:rFonts w:ascii="Times New Roman" w:hAnsi="Times New Roman"/>
          <w:b/>
          <w:i/>
          <w:sz w:val="18"/>
          <w:szCs w:val="20"/>
        </w:rPr>
        <w:t>Table 3a: Chi-square analysis showing the effect of improper Bus stop location on drivers behavior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68"/>
        <w:gridCol w:w="900"/>
        <w:gridCol w:w="900"/>
        <w:gridCol w:w="810"/>
        <w:gridCol w:w="900"/>
        <w:gridCol w:w="1080"/>
      </w:tblGrid>
      <w:tr w:rsidR="00937C4E" w:rsidRPr="00B01D1B" w:rsidTr="004B3F98">
        <w:trPr>
          <w:trHeight w:val="359"/>
          <w:jc w:val="center"/>
        </w:trPr>
        <w:tc>
          <w:tcPr>
            <w:tcW w:w="4068"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Variables</w:t>
            </w:r>
          </w:p>
        </w:tc>
        <w:tc>
          <w:tcPr>
            <w:tcW w:w="90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SA %</w:t>
            </w:r>
          </w:p>
        </w:tc>
        <w:tc>
          <w:tcPr>
            <w:tcW w:w="90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A %</w:t>
            </w:r>
          </w:p>
        </w:tc>
        <w:tc>
          <w:tcPr>
            <w:tcW w:w="81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S D %</w:t>
            </w:r>
          </w:p>
        </w:tc>
        <w:tc>
          <w:tcPr>
            <w:tcW w:w="90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D %</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Row Total</w:t>
            </w:r>
          </w:p>
        </w:tc>
      </w:tr>
      <w:tr w:rsidR="00937C4E" w:rsidRPr="00B01D1B" w:rsidTr="004B3F98">
        <w:trPr>
          <w:trHeight w:val="422"/>
          <w:jc w:val="center"/>
        </w:trPr>
        <w:tc>
          <w:tcPr>
            <w:tcW w:w="4068" w:type="dxa"/>
          </w:tcPr>
          <w:p w:rsidR="00937C4E" w:rsidRPr="007F1279" w:rsidRDefault="00937C4E" w:rsidP="00937C4E">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Improper location of bus stops makes many drivers to misbehave along the major roads</w:t>
            </w:r>
          </w:p>
        </w:tc>
        <w:tc>
          <w:tcPr>
            <w:tcW w:w="90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92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51.1</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67</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37.2</w:t>
            </w:r>
            <w:r w:rsidRPr="00B01D1B">
              <w:rPr>
                <w:rFonts w:ascii="Times New Roman" w:hAnsi="Times New Roman"/>
                <w:sz w:val="20"/>
                <w:szCs w:val="20"/>
              </w:rPr>
              <w:t>%</w:t>
            </w:r>
          </w:p>
        </w:tc>
        <w:tc>
          <w:tcPr>
            <w:tcW w:w="81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 xml:space="preserve">    6</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3.3</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rPr>
                <w:rFonts w:ascii="Times New Roman" w:hAnsi="Times New Roman"/>
                <w:sz w:val="20"/>
                <w:szCs w:val="20"/>
              </w:rPr>
            </w:pPr>
            <w:r>
              <w:rPr>
                <w:rFonts w:ascii="Times New Roman" w:hAnsi="Times New Roman"/>
                <w:sz w:val="20"/>
                <w:szCs w:val="20"/>
              </w:rPr>
              <w:t>15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8.3</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4068" w:type="dxa"/>
          </w:tcPr>
          <w:p w:rsidR="00937C4E" w:rsidRPr="00B01D1B" w:rsidRDefault="00937C4E" w:rsidP="00937C4E">
            <w:pPr>
              <w:spacing w:after="0" w:line="240" w:lineRule="auto"/>
              <w:jc w:val="both"/>
              <w:rPr>
                <w:rFonts w:ascii="Times New Roman" w:hAnsi="Times New Roman"/>
                <w:sz w:val="20"/>
                <w:szCs w:val="20"/>
              </w:rPr>
            </w:pPr>
            <w:r>
              <w:rPr>
                <w:rFonts w:ascii="Times New Roman" w:hAnsi="Times New Roman"/>
                <w:sz w:val="20"/>
                <w:szCs w:val="20"/>
              </w:rPr>
              <w:t>Improper location of bus stops brings about many taut drivers within the society</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79</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43.9</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65</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36.1</w:t>
            </w:r>
            <w:r w:rsidRPr="00B01D1B">
              <w:rPr>
                <w:rFonts w:ascii="Times New Roman" w:hAnsi="Times New Roman"/>
                <w:sz w:val="20"/>
                <w:szCs w:val="20"/>
              </w:rPr>
              <w:t>%</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12.2</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7.8</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43"/>
          <w:jc w:val="center"/>
        </w:trPr>
        <w:tc>
          <w:tcPr>
            <w:tcW w:w="4068" w:type="dxa"/>
          </w:tcPr>
          <w:p w:rsidR="00937C4E" w:rsidRPr="00B01D1B" w:rsidRDefault="00937C4E" w:rsidP="00937C4E">
            <w:pPr>
              <w:spacing w:after="0" w:line="240" w:lineRule="auto"/>
              <w:jc w:val="both"/>
              <w:rPr>
                <w:rFonts w:ascii="Times New Roman" w:hAnsi="Times New Roman"/>
                <w:sz w:val="20"/>
                <w:szCs w:val="20"/>
              </w:rPr>
            </w:pPr>
            <w:r>
              <w:rPr>
                <w:rFonts w:ascii="Times New Roman" w:hAnsi="Times New Roman"/>
                <w:sz w:val="20"/>
                <w:szCs w:val="20"/>
              </w:rPr>
              <w:t>Improper location of bus stops leads to extortion from both private and commercial vehicles by some rogue</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87</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48.3</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68</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37.8</w:t>
            </w:r>
            <w:r w:rsidRPr="00B01D1B">
              <w:rPr>
                <w:rFonts w:ascii="Times New Roman" w:hAnsi="Times New Roman"/>
                <w:sz w:val="20"/>
                <w:szCs w:val="20"/>
              </w:rPr>
              <w:t>%</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3.9</w:t>
            </w:r>
            <w:r w:rsidRPr="00B01D1B">
              <w:rPr>
                <w:rFonts w:ascii="Times New Roman" w:hAnsi="Times New Roman"/>
                <w:sz w:val="20"/>
                <w:szCs w:val="20"/>
              </w:rPr>
              <w:t>%</w:t>
            </w:r>
          </w:p>
        </w:tc>
        <w:tc>
          <w:tcPr>
            <w:tcW w:w="90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w:t>
            </w: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w:t>
            </w:r>
            <w:r w:rsidRPr="00B01D1B">
              <w:rPr>
                <w:rFonts w:ascii="Times New Roman" w:hAnsi="Times New Roman"/>
                <w:sz w:val="20"/>
                <w:szCs w:val="20"/>
              </w:rPr>
              <w:t>%</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180</w:t>
            </w:r>
          </w:p>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170"/>
          <w:jc w:val="center"/>
        </w:trPr>
        <w:tc>
          <w:tcPr>
            <w:tcW w:w="4068" w:type="dxa"/>
          </w:tcPr>
          <w:p w:rsidR="00937C4E" w:rsidRPr="00B01D1B" w:rsidRDefault="00937C4E" w:rsidP="00937C4E">
            <w:pPr>
              <w:spacing w:after="0" w:line="240" w:lineRule="auto"/>
              <w:rPr>
                <w:rFonts w:ascii="Times New Roman" w:hAnsi="Times New Roman"/>
                <w:b/>
                <w:sz w:val="20"/>
                <w:szCs w:val="20"/>
              </w:rPr>
            </w:pPr>
            <w:r w:rsidRPr="00B01D1B">
              <w:rPr>
                <w:rFonts w:ascii="Times New Roman" w:hAnsi="Times New Roman"/>
                <w:b/>
                <w:sz w:val="20"/>
                <w:szCs w:val="20"/>
              </w:rPr>
              <w:t>Column Total</w:t>
            </w:r>
          </w:p>
        </w:tc>
        <w:tc>
          <w:tcPr>
            <w:tcW w:w="90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258</w:t>
            </w:r>
          </w:p>
        </w:tc>
        <w:tc>
          <w:tcPr>
            <w:tcW w:w="90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200</w:t>
            </w:r>
          </w:p>
        </w:tc>
        <w:tc>
          <w:tcPr>
            <w:tcW w:w="81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35</w:t>
            </w:r>
          </w:p>
        </w:tc>
        <w:tc>
          <w:tcPr>
            <w:tcW w:w="90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47</w:t>
            </w:r>
          </w:p>
        </w:tc>
        <w:tc>
          <w:tcPr>
            <w:tcW w:w="108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540</w:t>
            </w:r>
          </w:p>
        </w:tc>
      </w:tr>
    </w:tbl>
    <w:p w:rsidR="00937C4E" w:rsidRPr="00B01D1B"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Sources: Author field work, 201</w:t>
      </w:r>
      <w:r>
        <w:rPr>
          <w:rFonts w:ascii="Times New Roman" w:hAnsi="Times New Roman"/>
          <w:sz w:val="20"/>
          <w:szCs w:val="20"/>
        </w:rPr>
        <w:t>8</w:t>
      </w:r>
    </w:p>
    <w:p w:rsidR="00937C4E" w:rsidRPr="00B01D1B" w:rsidRDefault="00937C4E" w:rsidP="00937C4E">
      <w:pPr>
        <w:autoSpaceDE w:val="0"/>
        <w:autoSpaceDN w:val="0"/>
        <w:adjustRightInd w:val="0"/>
        <w:spacing w:after="0" w:line="240" w:lineRule="auto"/>
        <w:ind w:left="1080"/>
        <w:jc w:val="both"/>
        <w:rPr>
          <w:rFonts w:ascii="Times New Roman" w:hAnsi="Times New Roman"/>
          <w:sz w:val="20"/>
          <w:szCs w:val="20"/>
        </w:rPr>
      </w:pPr>
    </w:p>
    <w:p w:rsidR="00937C4E" w:rsidRPr="00937C4E" w:rsidRDefault="00937C4E" w:rsidP="00937C4E">
      <w:pPr>
        <w:spacing w:after="0" w:line="240" w:lineRule="auto"/>
        <w:jc w:val="center"/>
        <w:rPr>
          <w:rFonts w:ascii="Times New Roman" w:hAnsi="Times New Roman"/>
          <w:b/>
          <w:i/>
          <w:sz w:val="18"/>
          <w:szCs w:val="20"/>
        </w:rPr>
      </w:pPr>
      <w:r w:rsidRPr="00937C4E">
        <w:rPr>
          <w:rFonts w:ascii="Times New Roman" w:hAnsi="Times New Roman"/>
          <w:b/>
          <w:i/>
          <w:sz w:val="18"/>
          <w:szCs w:val="20"/>
        </w:rPr>
        <w:t>Table 3b: Result of the Hypotheses of drivers’ behavior on improper bus stop location</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0"/>
        <w:gridCol w:w="1080"/>
        <w:gridCol w:w="1170"/>
        <w:gridCol w:w="720"/>
        <w:gridCol w:w="966"/>
        <w:gridCol w:w="810"/>
        <w:gridCol w:w="1412"/>
        <w:gridCol w:w="630"/>
        <w:gridCol w:w="990"/>
        <w:gridCol w:w="1080"/>
      </w:tblGrid>
      <w:tr w:rsidR="00937C4E" w:rsidRPr="00B01D1B" w:rsidTr="004B3F98">
        <w:trPr>
          <w:jc w:val="center"/>
        </w:trPr>
        <w:tc>
          <w:tcPr>
            <w:tcW w:w="115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Hypotheses</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Options (O)</w:t>
            </w:r>
          </w:p>
        </w:tc>
        <w:tc>
          <w:tcPr>
            <w:tcW w:w="117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Exp. Freq. (E)</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p>
        </w:tc>
        <w:tc>
          <w:tcPr>
            <w:tcW w:w="966"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(O-E)</w:t>
            </w:r>
            <w:r w:rsidRPr="00B01D1B">
              <w:rPr>
                <w:rFonts w:ascii="Times New Roman" w:hAnsi="Times New Roman"/>
                <w:sz w:val="20"/>
                <w:szCs w:val="20"/>
                <w:vertAlign w:val="superscript"/>
              </w:rPr>
              <w:t>2</w:t>
            </w:r>
          </w:p>
        </w:tc>
        <w:tc>
          <w:tcPr>
            <w:tcW w:w="810"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E</w:t>
            </w:r>
          </w:p>
        </w:tc>
        <w:tc>
          <w:tcPr>
            <w:tcW w:w="1412" w:type="dxa"/>
          </w:tcPr>
          <w:p w:rsidR="00937C4E" w:rsidRPr="00B01D1B" w:rsidRDefault="00937C4E" w:rsidP="00937C4E">
            <w:pPr>
              <w:spacing w:after="0" w:line="240" w:lineRule="auto"/>
              <w:jc w:val="center"/>
              <w:rPr>
                <w:rFonts w:ascii="Times New Roman" w:hAnsi="Times New Roman"/>
                <w:sz w:val="20"/>
                <w:szCs w:val="20"/>
                <w:u w:val="single"/>
                <w:vertAlign w:val="superscript"/>
              </w:rPr>
            </w:pPr>
            <w:r w:rsidRPr="00B01D1B">
              <w:rPr>
                <w:rFonts w:ascii="Times New Roman" w:hAnsi="Times New Roman"/>
                <w:sz w:val="20"/>
                <w:szCs w:val="20"/>
              </w:rPr>
              <w:t>(x</w:t>
            </w:r>
            <w:r w:rsidRPr="00B01D1B">
              <w:rPr>
                <w:rFonts w:ascii="Times New Roman" w:hAnsi="Times New Roman"/>
                <w:sz w:val="20"/>
                <w:szCs w:val="20"/>
                <w:vertAlign w:val="superscript"/>
              </w:rPr>
              <w:t>2</w:t>
            </w:r>
            <w:r w:rsidRPr="00B01D1B">
              <w:rPr>
                <w:rFonts w:ascii="Times New Roman" w:hAnsi="Times New Roman"/>
                <w:sz w:val="20"/>
                <w:szCs w:val="20"/>
              </w:rPr>
              <w:t xml:space="preserve">) </w:t>
            </w:r>
            <w:r w:rsidRPr="00B01D1B">
              <w:rPr>
                <w:rFonts w:ascii="Times New Roman" w:hAnsi="Times New Roman"/>
                <w:sz w:val="20"/>
                <w:szCs w:val="20"/>
                <w:u w:val="single"/>
              </w:rPr>
              <w:t>∑(O-E)</w:t>
            </w:r>
            <w:r w:rsidRPr="00B01D1B">
              <w:rPr>
                <w:rFonts w:ascii="Times New Roman" w:hAnsi="Times New Roman"/>
                <w:sz w:val="20"/>
                <w:szCs w:val="20"/>
                <w:u w:val="single"/>
                <w:vertAlign w:val="superscript"/>
              </w:rPr>
              <w:t>2</w:t>
            </w:r>
          </w:p>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rPr>
              <w:t xml:space="preserve">         E</w:t>
            </w:r>
          </w:p>
        </w:tc>
        <w:tc>
          <w:tcPr>
            <w:tcW w:w="630" w:type="dxa"/>
          </w:tcPr>
          <w:p w:rsidR="00937C4E" w:rsidRPr="00B01D1B" w:rsidRDefault="00937C4E" w:rsidP="00937C4E">
            <w:pPr>
              <w:spacing w:after="0" w:line="240" w:lineRule="auto"/>
              <w:jc w:val="center"/>
              <w:rPr>
                <w:rFonts w:ascii="Times New Roman" w:hAnsi="Times New Roman"/>
                <w:sz w:val="20"/>
                <w:szCs w:val="20"/>
                <w:u w:val="single"/>
              </w:rPr>
            </w:pPr>
            <w:r w:rsidRPr="00B01D1B">
              <w:rPr>
                <w:rFonts w:ascii="Times New Roman" w:hAnsi="Times New Roman"/>
                <w:sz w:val="20"/>
                <w:szCs w:val="20"/>
                <w:u w:val="single"/>
              </w:rPr>
              <w:t xml:space="preserve">Df </w:t>
            </w:r>
          </w:p>
        </w:tc>
        <w:tc>
          <w:tcPr>
            <w:tcW w:w="99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Critical value</w:t>
            </w:r>
          </w:p>
        </w:tc>
        <w:tc>
          <w:tcPr>
            <w:tcW w:w="108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 xml:space="preserve">Remarks </w:t>
            </w:r>
          </w:p>
        </w:tc>
      </w:tr>
      <w:tr w:rsidR="00937C4E" w:rsidRPr="00B01D1B" w:rsidTr="004B3F98">
        <w:trPr>
          <w:jc w:val="center"/>
        </w:trPr>
        <w:tc>
          <w:tcPr>
            <w:tcW w:w="1150" w:type="dxa"/>
            <w:vMerge w:val="restart"/>
          </w:tcPr>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1</w:t>
            </w: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92</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32</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1024</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17.07</w:t>
            </w:r>
          </w:p>
        </w:tc>
        <w:tc>
          <w:tcPr>
            <w:tcW w:w="1412"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100.24</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9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08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67</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49</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0.82</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54</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2916</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48.60</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trHeight w:val="79"/>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15</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45</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2025</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33.75</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b/>
                <w:sz w:val="20"/>
                <w:szCs w:val="20"/>
              </w:rPr>
            </w:pPr>
          </w:p>
        </w:tc>
        <w:tc>
          <w:tcPr>
            <w:tcW w:w="1080" w:type="dxa"/>
          </w:tcPr>
          <w:p w:rsidR="00937C4E" w:rsidRPr="00B01D1B" w:rsidRDefault="00937C4E" w:rsidP="00937C4E">
            <w:pPr>
              <w:spacing w:after="0" w:line="240" w:lineRule="auto"/>
              <w:jc w:val="center"/>
              <w:rPr>
                <w:rFonts w:ascii="Times New Roman" w:hAnsi="Times New Roman"/>
                <w:b/>
                <w:sz w:val="20"/>
                <w:szCs w:val="20"/>
              </w:rPr>
            </w:pPr>
          </w:p>
        </w:tc>
        <w:tc>
          <w:tcPr>
            <w:tcW w:w="1170" w:type="dxa"/>
          </w:tcPr>
          <w:p w:rsidR="00937C4E" w:rsidRPr="00B01D1B" w:rsidRDefault="00937C4E" w:rsidP="00937C4E">
            <w:pPr>
              <w:spacing w:after="0" w:line="240" w:lineRule="auto"/>
              <w:jc w:val="center"/>
              <w:rPr>
                <w:rFonts w:ascii="Times New Roman" w:hAnsi="Times New Roman"/>
                <w:b/>
                <w:sz w:val="20"/>
                <w:szCs w:val="20"/>
              </w:rPr>
            </w:pPr>
          </w:p>
        </w:tc>
        <w:tc>
          <w:tcPr>
            <w:tcW w:w="720" w:type="dxa"/>
          </w:tcPr>
          <w:p w:rsidR="00937C4E" w:rsidRPr="00B01D1B" w:rsidRDefault="00937C4E" w:rsidP="00937C4E">
            <w:pPr>
              <w:spacing w:after="0" w:line="240" w:lineRule="auto"/>
              <w:jc w:val="center"/>
              <w:rPr>
                <w:rFonts w:ascii="Times New Roman" w:hAnsi="Times New Roman"/>
                <w:b/>
                <w:sz w:val="20"/>
                <w:szCs w:val="20"/>
              </w:rPr>
            </w:pPr>
          </w:p>
        </w:tc>
        <w:tc>
          <w:tcPr>
            <w:tcW w:w="966" w:type="dxa"/>
          </w:tcPr>
          <w:p w:rsidR="00937C4E" w:rsidRPr="00B01D1B" w:rsidRDefault="00937C4E" w:rsidP="00937C4E">
            <w:pPr>
              <w:spacing w:after="0" w:line="240" w:lineRule="auto"/>
              <w:jc w:val="center"/>
              <w:rPr>
                <w:rFonts w:ascii="Times New Roman" w:hAnsi="Times New Roman"/>
                <w:b/>
                <w:sz w:val="20"/>
                <w:szCs w:val="20"/>
              </w:rPr>
            </w:pPr>
          </w:p>
        </w:tc>
        <w:tc>
          <w:tcPr>
            <w:tcW w:w="81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100.24</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990" w:type="dxa"/>
            <w:vMerge/>
          </w:tcPr>
          <w:p w:rsidR="00937C4E" w:rsidRPr="00B01D1B" w:rsidRDefault="00937C4E" w:rsidP="00937C4E">
            <w:pPr>
              <w:spacing w:after="0" w:line="240" w:lineRule="auto"/>
              <w:jc w:val="center"/>
              <w:rPr>
                <w:rFonts w:ascii="Times New Roman" w:hAnsi="Times New Roman"/>
                <w:b/>
                <w:sz w:val="20"/>
                <w:szCs w:val="20"/>
              </w:rPr>
            </w:pPr>
          </w:p>
        </w:tc>
        <w:tc>
          <w:tcPr>
            <w:tcW w:w="1080"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4B3F98">
        <w:trPr>
          <w:jc w:val="center"/>
        </w:trPr>
        <w:tc>
          <w:tcPr>
            <w:tcW w:w="1150" w:type="dxa"/>
            <w:vMerge w:val="restart"/>
          </w:tcPr>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2</w:t>
            </w: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79</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19</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361</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6.02</w:t>
            </w:r>
          </w:p>
        </w:tc>
        <w:tc>
          <w:tcPr>
            <w:tcW w:w="1412"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65.78</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9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08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65</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25</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0.42</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22</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38</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1444</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24.07</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14</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-46</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2116</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35.27</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p>
        </w:tc>
        <w:tc>
          <w:tcPr>
            <w:tcW w:w="1170" w:type="dxa"/>
          </w:tcPr>
          <w:p w:rsidR="00937C4E" w:rsidRPr="00B01D1B" w:rsidRDefault="00937C4E" w:rsidP="00937C4E">
            <w:pPr>
              <w:spacing w:after="0" w:line="240" w:lineRule="auto"/>
              <w:jc w:val="center"/>
              <w:rPr>
                <w:rFonts w:ascii="Times New Roman" w:hAnsi="Times New Roman"/>
                <w:sz w:val="20"/>
                <w:szCs w:val="20"/>
              </w:rPr>
            </w:pPr>
          </w:p>
        </w:tc>
        <w:tc>
          <w:tcPr>
            <w:tcW w:w="720" w:type="dxa"/>
          </w:tcPr>
          <w:p w:rsidR="00937C4E" w:rsidRPr="00B01D1B" w:rsidRDefault="00937C4E" w:rsidP="00937C4E">
            <w:pPr>
              <w:spacing w:after="0" w:line="240" w:lineRule="auto"/>
              <w:jc w:val="center"/>
              <w:rPr>
                <w:rFonts w:ascii="Times New Roman" w:hAnsi="Times New Roman"/>
                <w:sz w:val="20"/>
                <w:szCs w:val="20"/>
              </w:rPr>
            </w:pPr>
          </w:p>
        </w:tc>
        <w:tc>
          <w:tcPr>
            <w:tcW w:w="966" w:type="dxa"/>
          </w:tcPr>
          <w:p w:rsidR="00937C4E" w:rsidRPr="00B01D1B" w:rsidRDefault="00937C4E" w:rsidP="00937C4E">
            <w:pPr>
              <w:spacing w:after="0" w:line="240" w:lineRule="auto"/>
              <w:jc w:val="center"/>
              <w:rPr>
                <w:rFonts w:ascii="Times New Roman" w:hAnsi="Times New Roman"/>
                <w:sz w:val="20"/>
                <w:szCs w:val="20"/>
              </w:rPr>
            </w:pPr>
          </w:p>
        </w:tc>
        <w:tc>
          <w:tcPr>
            <w:tcW w:w="81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65.78</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990" w:type="dxa"/>
            <w:vMerge/>
          </w:tcPr>
          <w:p w:rsidR="00937C4E" w:rsidRPr="00B01D1B" w:rsidRDefault="00937C4E" w:rsidP="00937C4E">
            <w:pPr>
              <w:spacing w:after="0" w:line="240" w:lineRule="auto"/>
              <w:jc w:val="center"/>
              <w:rPr>
                <w:rFonts w:ascii="Times New Roman" w:hAnsi="Times New Roman"/>
                <w:b/>
                <w:sz w:val="20"/>
                <w:szCs w:val="20"/>
              </w:rPr>
            </w:pPr>
          </w:p>
        </w:tc>
        <w:tc>
          <w:tcPr>
            <w:tcW w:w="1080" w:type="dxa"/>
            <w:vMerge/>
          </w:tcPr>
          <w:p w:rsidR="00937C4E" w:rsidRPr="00B01D1B" w:rsidRDefault="00937C4E" w:rsidP="00937C4E">
            <w:pPr>
              <w:spacing w:after="0" w:line="240" w:lineRule="auto"/>
              <w:jc w:val="center"/>
              <w:rPr>
                <w:rFonts w:ascii="Times New Roman" w:hAnsi="Times New Roman"/>
                <w:b/>
                <w:sz w:val="20"/>
                <w:szCs w:val="20"/>
              </w:rPr>
            </w:pPr>
          </w:p>
        </w:tc>
      </w:tr>
      <w:tr w:rsidR="00937C4E" w:rsidRPr="00B01D1B" w:rsidTr="004B3F98">
        <w:trPr>
          <w:jc w:val="center"/>
        </w:trPr>
        <w:tc>
          <w:tcPr>
            <w:tcW w:w="115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w:t>
            </w:r>
            <w:r w:rsidRPr="00B01D1B">
              <w:rPr>
                <w:rFonts w:ascii="Times New Roman" w:hAnsi="Times New Roman"/>
                <w:sz w:val="20"/>
                <w:szCs w:val="20"/>
                <w:vertAlign w:val="subscript"/>
              </w:rPr>
              <w:t xml:space="preserve">O </w:t>
            </w:r>
            <w:r w:rsidRPr="00B01D1B">
              <w:rPr>
                <w:rFonts w:ascii="Times New Roman" w:hAnsi="Times New Roman"/>
                <w:sz w:val="20"/>
                <w:szCs w:val="20"/>
              </w:rPr>
              <w:t>3</w:t>
            </w: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b/>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b/>
                <w:sz w:val="20"/>
                <w:szCs w:val="20"/>
              </w:rPr>
              <w:t>Total</w:t>
            </w: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87</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27</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729</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12.15</w:t>
            </w:r>
          </w:p>
        </w:tc>
        <w:tc>
          <w:tcPr>
            <w:tcW w:w="1412"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89.44</w:t>
            </w:r>
          </w:p>
        </w:tc>
        <w:tc>
          <w:tcPr>
            <w:tcW w:w="63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2</w:t>
            </w:r>
          </w:p>
        </w:tc>
        <w:tc>
          <w:tcPr>
            <w:tcW w:w="99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5</w:t>
            </w:r>
            <w:r w:rsidRPr="00B01D1B">
              <w:rPr>
                <w:rFonts w:ascii="Times New Roman" w:hAnsi="Times New Roman"/>
                <w:sz w:val="20"/>
                <w:szCs w:val="20"/>
              </w:rPr>
              <w:t>.</w:t>
            </w:r>
            <w:r>
              <w:rPr>
                <w:rFonts w:ascii="Times New Roman" w:hAnsi="Times New Roman"/>
                <w:sz w:val="20"/>
                <w:szCs w:val="20"/>
              </w:rPr>
              <w:t>99</w:t>
            </w:r>
          </w:p>
        </w:tc>
        <w:tc>
          <w:tcPr>
            <w:tcW w:w="1080" w:type="dxa"/>
            <w:vMerge w:val="restart"/>
          </w:tcPr>
          <w:p w:rsidR="00937C4E" w:rsidRPr="00B01D1B" w:rsidRDefault="00937C4E" w:rsidP="00937C4E">
            <w:pPr>
              <w:spacing w:after="0" w:line="240" w:lineRule="auto"/>
              <w:jc w:val="center"/>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HO</w:t>
            </w:r>
            <w:r w:rsidRPr="00B01D1B">
              <w:rPr>
                <w:rFonts w:ascii="Times New Roman" w:hAnsi="Times New Roman"/>
                <w:sz w:val="20"/>
                <w:szCs w:val="20"/>
                <w:vertAlign w:val="subscript"/>
              </w:rPr>
              <w:t>1</w:t>
            </w:r>
            <w:r w:rsidRPr="00B01D1B">
              <w:rPr>
                <w:rFonts w:ascii="Times New Roman" w:hAnsi="Times New Roman"/>
                <w:sz w:val="20"/>
                <w:szCs w:val="20"/>
              </w:rPr>
              <w:t xml:space="preserve"> Rejected</w:t>
            </w: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68</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8</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64</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1.07</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7</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53</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2809</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46.82</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18</w:t>
            </w:r>
          </w:p>
        </w:tc>
        <w:tc>
          <w:tcPr>
            <w:tcW w:w="117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60</w:t>
            </w:r>
          </w:p>
        </w:tc>
        <w:tc>
          <w:tcPr>
            <w:tcW w:w="720" w:type="dxa"/>
          </w:tcPr>
          <w:p w:rsidR="00937C4E" w:rsidRPr="00B01D1B" w:rsidRDefault="00937C4E" w:rsidP="00937C4E">
            <w:pPr>
              <w:spacing w:after="0" w:line="240" w:lineRule="auto"/>
              <w:jc w:val="center"/>
              <w:rPr>
                <w:rFonts w:ascii="Times New Roman" w:hAnsi="Times New Roman"/>
                <w:sz w:val="20"/>
                <w:szCs w:val="20"/>
              </w:rPr>
            </w:pPr>
            <w:r w:rsidRPr="00B01D1B">
              <w:rPr>
                <w:rFonts w:ascii="Times New Roman" w:hAnsi="Times New Roman"/>
                <w:sz w:val="20"/>
                <w:szCs w:val="20"/>
              </w:rPr>
              <w:t>-</w:t>
            </w:r>
            <w:r>
              <w:rPr>
                <w:rFonts w:ascii="Times New Roman" w:hAnsi="Times New Roman"/>
                <w:sz w:val="20"/>
                <w:szCs w:val="20"/>
              </w:rPr>
              <w:t>42</w:t>
            </w:r>
          </w:p>
        </w:tc>
        <w:tc>
          <w:tcPr>
            <w:tcW w:w="966"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1764</w:t>
            </w:r>
          </w:p>
        </w:tc>
        <w:tc>
          <w:tcPr>
            <w:tcW w:w="810" w:type="dxa"/>
          </w:tcPr>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sz w:val="20"/>
                <w:szCs w:val="20"/>
              </w:rPr>
              <w:t>29.40</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sz w:val="20"/>
                <w:szCs w:val="20"/>
              </w:rPr>
            </w:pPr>
          </w:p>
        </w:tc>
        <w:tc>
          <w:tcPr>
            <w:tcW w:w="990" w:type="dxa"/>
            <w:vMerge/>
          </w:tcPr>
          <w:p w:rsidR="00937C4E" w:rsidRPr="00B01D1B" w:rsidRDefault="00937C4E" w:rsidP="00937C4E">
            <w:pPr>
              <w:spacing w:after="0" w:line="240" w:lineRule="auto"/>
              <w:jc w:val="center"/>
              <w:rPr>
                <w:rFonts w:ascii="Times New Roman" w:hAnsi="Times New Roman"/>
                <w:sz w:val="20"/>
                <w:szCs w:val="20"/>
              </w:rPr>
            </w:pPr>
          </w:p>
        </w:tc>
        <w:tc>
          <w:tcPr>
            <w:tcW w:w="1080" w:type="dxa"/>
            <w:vMerge/>
          </w:tcPr>
          <w:p w:rsidR="00937C4E" w:rsidRPr="00B01D1B" w:rsidRDefault="00937C4E" w:rsidP="00937C4E">
            <w:pPr>
              <w:spacing w:after="0" w:line="240" w:lineRule="auto"/>
              <w:jc w:val="center"/>
              <w:rPr>
                <w:rFonts w:ascii="Times New Roman" w:hAnsi="Times New Roman"/>
                <w:sz w:val="20"/>
                <w:szCs w:val="20"/>
              </w:rPr>
            </w:pPr>
          </w:p>
        </w:tc>
      </w:tr>
      <w:tr w:rsidR="00937C4E" w:rsidRPr="00B01D1B" w:rsidTr="004B3F98">
        <w:trPr>
          <w:jc w:val="center"/>
        </w:trPr>
        <w:tc>
          <w:tcPr>
            <w:tcW w:w="1150" w:type="dxa"/>
            <w:vMerge/>
          </w:tcPr>
          <w:p w:rsidR="00937C4E" w:rsidRPr="00B01D1B" w:rsidRDefault="00937C4E" w:rsidP="00937C4E">
            <w:pPr>
              <w:spacing w:after="0" w:line="240" w:lineRule="auto"/>
              <w:jc w:val="center"/>
              <w:rPr>
                <w:rFonts w:ascii="Times New Roman" w:hAnsi="Times New Roman"/>
                <w:b/>
                <w:sz w:val="20"/>
                <w:szCs w:val="20"/>
              </w:rPr>
            </w:pPr>
          </w:p>
        </w:tc>
        <w:tc>
          <w:tcPr>
            <w:tcW w:w="1080" w:type="dxa"/>
          </w:tcPr>
          <w:p w:rsidR="00937C4E" w:rsidRPr="00B01D1B" w:rsidRDefault="00937C4E" w:rsidP="00937C4E">
            <w:pPr>
              <w:spacing w:after="0" w:line="240" w:lineRule="auto"/>
              <w:jc w:val="center"/>
              <w:rPr>
                <w:rFonts w:ascii="Times New Roman" w:hAnsi="Times New Roman"/>
                <w:b/>
                <w:sz w:val="20"/>
                <w:szCs w:val="20"/>
              </w:rPr>
            </w:pPr>
          </w:p>
        </w:tc>
        <w:tc>
          <w:tcPr>
            <w:tcW w:w="1170" w:type="dxa"/>
          </w:tcPr>
          <w:p w:rsidR="00937C4E" w:rsidRPr="00B01D1B" w:rsidRDefault="00937C4E" w:rsidP="00937C4E">
            <w:pPr>
              <w:spacing w:after="0" w:line="240" w:lineRule="auto"/>
              <w:jc w:val="center"/>
              <w:rPr>
                <w:rFonts w:ascii="Times New Roman" w:hAnsi="Times New Roman"/>
                <w:b/>
                <w:sz w:val="20"/>
                <w:szCs w:val="20"/>
              </w:rPr>
            </w:pPr>
          </w:p>
        </w:tc>
        <w:tc>
          <w:tcPr>
            <w:tcW w:w="720" w:type="dxa"/>
          </w:tcPr>
          <w:p w:rsidR="00937C4E" w:rsidRPr="00B01D1B" w:rsidRDefault="00937C4E" w:rsidP="00937C4E">
            <w:pPr>
              <w:spacing w:after="0" w:line="240" w:lineRule="auto"/>
              <w:jc w:val="center"/>
              <w:rPr>
                <w:rFonts w:ascii="Times New Roman" w:hAnsi="Times New Roman"/>
                <w:b/>
                <w:sz w:val="20"/>
                <w:szCs w:val="20"/>
              </w:rPr>
            </w:pPr>
          </w:p>
        </w:tc>
        <w:tc>
          <w:tcPr>
            <w:tcW w:w="966" w:type="dxa"/>
          </w:tcPr>
          <w:p w:rsidR="00937C4E" w:rsidRPr="00B01D1B" w:rsidRDefault="00937C4E" w:rsidP="00937C4E">
            <w:pPr>
              <w:spacing w:after="0" w:line="240" w:lineRule="auto"/>
              <w:jc w:val="center"/>
              <w:rPr>
                <w:rFonts w:ascii="Times New Roman" w:hAnsi="Times New Roman"/>
                <w:b/>
                <w:sz w:val="20"/>
                <w:szCs w:val="20"/>
              </w:rPr>
            </w:pPr>
          </w:p>
        </w:tc>
        <w:tc>
          <w:tcPr>
            <w:tcW w:w="810" w:type="dxa"/>
          </w:tcPr>
          <w:p w:rsidR="00937C4E" w:rsidRPr="00B01D1B" w:rsidRDefault="00937C4E" w:rsidP="00937C4E">
            <w:pPr>
              <w:spacing w:after="0" w:line="240" w:lineRule="auto"/>
              <w:jc w:val="center"/>
              <w:rPr>
                <w:rFonts w:ascii="Times New Roman" w:hAnsi="Times New Roman"/>
                <w:b/>
                <w:sz w:val="20"/>
                <w:szCs w:val="20"/>
              </w:rPr>
            </w:pPr>
            <w:r>
              <w:rPr>
                <w:rFonts w:ascii="Times New Roman" w:hAnsi="Times New Roman"/>
                <w:b/>
                <w:sz w:val="20"/>
                <w:szCs w:val="20"/>
              </w:rPr>
              <w:t>89.44</w:t>
            </w:r>
          </w:p>
        </w:tc>
        <w:tc>
          <w:tcPr>
            <w:tcW w:w="1412" w:type="dxa"/>
            <w:vMerge/>
          </w:tcPr>
          <w:p w:rsidR="00937C4E" w:rsidRPr="00B01D1B" w:rsidRDefault="00937C4E" w:rsidP="00937C4E">
            <w:pPr>
              <w:spacing w:after="0" w:line="240" w:lineRule="auto"/>
              <w:jc w:val="center"/>
              <w:rPr>
                <w:rFonts w:ascii="Times New Roman" w:hAnsi="Times New Roman"/>
                <w:sz w:val="20"/>
                <w:szCs w:val="20"/>
              </w:rPr>
            </w:pPr>
          </w:p>
        </w:tc>
        <w:tc>
          <w:tcPr>
            <w:tcW w:w="630" w:type="dxa"/>
            <w:vMerge/>
          </w:tcPr>
          <w:p w:rsidR="00937C4E" w:rsidRPr="00B01D1B" w:rsidRDefault="00937C4E" w:rsidP="00937C4E">
            <w:pPr>
              <w:spacing w:after="0" w:line="240" w:lineRule="auto"/>
              <w:jc w:val="center"/>
              <w:rPr>
                <w:rFonts w:ascii="Times New Roman" w:hAnsi="Times New Roman"/>
                <w:b/>
                <w:sz w:val="20"/>
                <w:szCs w:val="20"/>
              </w:rPr>
            </w:pPr>
          </w:p>
        </w:tc>
        <w:tc>
          <w:tcPr>
            <w:tcW w:w="990" w:type="dxa"/>
            <w:vMerge/>
          </w:tcPr>
          <w:p w:rsidR="00937C4E" w:rsidRPr="00B01D1B" w:rsidRDefault="00937C4E" w:rsidP="00937C4E">
            <w:pPr>
              <w:spacing w:after="0" w:line="240" w:lineRule="auto"/>
              <w:jc w:val="center"/>
              <w:rPr>
                <w:rFonts w:ascii="Times New Roman" w:hAnsi="Times New Roman"/>
                <w:b/>
                <w:sz w:val="20"/>
                <w:szCs w:val="20"/>
              </w:rPr>
            </w:pPr>
          </w:p>
        </w:tc>
        <w:tc>
          <w:tcPr>
            <w:tcW w:w="1080" w:type="dxa"/>
            <w:vMerge/>
          </w:tcPr>
          <w:p w:rsidR="00937C4E" w:rsidRPr="00B01D1B" w:rsidRDefault="00937C4E" w:rsidP="00937C4E">
            <w:pPr>
              <w:spacing w:after="0" w:line="240" w:lineRule="auto"/>
              <w:jc w:val="center"/>
              <w:rPr>
                <w:rFonts w:ascii="Times New Roman" w:hAnsi="Times New Roman"/>
                <w:b/>
                <w:sz w:val="20"/>
                <w:szCs w:val="20"/>
              </w:rPr>
            </w:pPr>
          </w:p>
        </w:tc>
      </w:tr>
    </w:tbl>
    <w:p w:rsidR="00937C4E" w:rsidRDefault="00937C4E" w:rsidP="00937C4E">
      <w:pPr>
        <w:spacing w:after="0" w:line="240" w:lineRule="auto"/>
        <w:rPr>
          <w:rFonts w:ascii="Times New Roman" w:hAnsi="Times New Roman"/>
          <w:sz w:val="20"/>
          <w:szCs w:val="20"/>
        </w:rPr>
      </w:pPr>
      <w:r w:rsidRPr="00B01D1B">
        <w:rPr>
          <w:rFonts w:ascii="Times New Roman" w:hAnsi="Times New Roman"/>
          <w:sz w:val="20"/>
          <w:szCs w:val="20"/>
        </w:rPr>
        <w:t xml:space="preserve"> Sources: Author </w:t>
      </w:r>
      <w:r>
        <w:rPr>
          <w:rFonts w:ascii="Times New Roman" w:hAnsi="Times New Roman"/>
          <w:sz w:val="20"/>
          <w:szCs w:val="20"/>
        </w:rPr>
        <w:t>computation</w:t>
      </w:r>
    </w:p>
    <w:p w:rsidR="00937C4E" w:rsidRDefault="00937C4E" w:rsidP="00937C4E">
      <w:pPr>
        <w:spacing w:after="0" w:line="240" w:lineRule="auto"/>
        <w:rPr>
          <w:rFonts w:ascii="Times New Roman" w:hAnsi="Times New Roman"/>
          <w:sz w:val="20"/>
          <w:szCs w:val="20"/>
        </w:rPr>
      </w:pPr>
    </w:p>
    <w:p w:rsidR="00937C4E" w:rsidRPr="00B01D1B" w:rsidRDefault="00937C4E" w:rsidP="00937C4E">
      <w:pPr>
        <w:spacing w:after="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638045" cy="2547686"/>
            <wp:effectExtent l="7027" t="5649" r="3513" b="0"/>
            <wp:docPr id="2"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ascii="Times New Roman" w:hAnsi="Times New Roman"/>
          <w:noProof/>
          <w:sz w:val="20"/>
          <w:szCs w:val="20"/>
        </w:rPr>
        <w:drawing>
          <wp:inline distT="0" distB="0" distL="0" distR="0">
            <wp:extent cx="2629190" cy="2547686"/>
            <wp:effectExtent l="7003" t="5649" r="3502" b="0"/>
            <wp:docPr id="4"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937C4E" w:rsidRPr="00937C4E" w:rsidRDefault="00937C4E" w:rsidP="00937C4E">
      <w:pPr>
        <w:spacing w:after="0" w:line="240" w:lineRule="auto"/>
        <w:ind w:left="1080"/>
        <w:rPr>
          <w:rFonts w:ascii="Times New Roman" w:hAnsi="Times New Roman"/>
          <w:b/>
          <w:i/>
          <w:sz w:val="18"/>
          <w:szCs w:val="20"/>
        </w:rPr>
      </w:pPr>
      <w:r w:rsidRPr="00937C4E">
        <w:rPr>
          <w:rFonts w:ascii="Times New Roman" w:hAnsi="Times New Roman"/>
          <w:b/>
          <w:i/>
          <w:sz w:val="18"/>
          <w:szCs w:val="20"/>
        </w:rPr>
        <w:t>Chart 1: Trend and Categorical based of Chi-square results on research hypotheses</w:t>
      </w:r>
    </w:p>
    <w:p w:rsidR="00937C4E" w:rsidRDefault="00937C4E" w:rsidP="00937C4E">
      <w:pPr>
        <w:autoSpaceDE w:val="0"/>
        <w:autoSpaceDN w:val="0"/>
        <w:adjustRightInd w:val="0"/>
        <w:spacing w:after="0" w:line="240" w:lineRule="auto"/>
        <w:ind w:left="1080"/>
        <w:jc w:val="both"/>
        <w:rPr>
          <w:rFonts w:ascii="Times New Roman" w:hAnsi="Times New Roman"/>
          <w:sz w:val="20"/>
          <w:szCs w:val="20"/>
        </w:rPr>
      </w:pPr>
    </w:p>
    <w:p w:rsidR="00937C4E" w:rsidRPr="0096286A" w:rsidRDefault="00937C4E" w:rsidP="00937C4E">
      <w:pPr>
        <w:autoSpaceDE w:val="0"/>
        <w:autoSpaceDN w:val="0"/>
        <w:adjustRightInd w:val="0"/>
        <w:spacing w:after="0" w:line="240" w:lineRule="auto"/>
        <w:jc w:val="both"/>
        <w:rPr>
          <w:rFonts w:ascii="Times New Roman" w:hAnsi="Times New Roman"/>
          <w:sz w:val="20"/>
          <w:szCs w:val="20"/>
        </w:rPr>
      </w:pPr>
      <w:r w:rsidRPr="00B01D1B">
        <w:rPr>
          <w:rFonts w:ascii="Times New Roman" w:hAnsi="Times New Roman"/>
          <w:sz w:val="20"/>
          <w:szCs w:val="20"/>
        </w:rPr>
        <w:t>From table 3 (a</w:t>
      </w:r>
      <w:r>
        <w:rPr>
          <w:rFonts w:ascii="Times New Roman" w:hAnsi="Times New Roman"/>
          <w:sz w:val="20"/>
          <w:szCs w:val="20"/>
        </w:rPr>
        <w:t xml:space="preserve"> </w:t>
      </w:r>
      <w:r w:rsidRPr="00B01D1B">
        <w:rPr>
          <w:rFonts w:ascii="Times New Roman" w:hAnsi="Times New Roman"/>
          <w:sz w:val="20"/>
          <w:szCs w:val="20"/>
        </w:rPr>
        <w:t>&amp;</w:t>
      </w:r>
      <w:r>
        <w:rPr>
          <w:rFonts w:ascii="Times New Roman" w:hAnsi="Times New Roman"/>
          <w:sz w:val="20"/>
          <w:szCs w:val="20"/>
        </w:rPr>
        <w:t xml:space="preserve"> </w:t>
      </w:r>
      <w:r w:rsidRPr="00B01D1B">
        <w:rPr>
          <w:rFonts w:ascii="Times New Roman" w:hAnsi="Times New Roman"/>
          <w:sz w:val="20"/>
          <w:szCs w:val="20"/>
        </w:rPr>
        <w:t>b), the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values are; </w:t>
      </w:r>
      <w:r>
        <w:rPr>
          <w:rFonts w:ascii="Times New Roman" w:hAnsi="Times New Roman"/>
          <w:sz w:val="20"/>
          <w:szCs w:val="20"/>
        </w:rPr>
        <w:t>100.24</w:t>
      </w:r>
      <w:r w:rsidRPr="00B01D1B">
        <w:rPr>
          <w:rFonts w:ascii="Times New Roman" w:hAnsi="Times New Roman"/>
          <w:sz w:val="20"/>
          <w:szCs w:val="20"/>
        </w:rPr>
        <w:t xml:space="preserve">, </w:t>
      </w:r>
      <w:r>
        <w:rPr>
          <w:rFonts w:ascii="Times New Roman" w:hAnsi="Times New Roman"/>
          <w:sz w:val="20"/>
          <w:szCs w:val="20"/>
        </w:rPr>
        <w:t>65.78</w:t>
      </w:r>
      <w:r w:rsidRPr="00B01D1B">
        <w:rPr>
          <w:rFonts w:ascii="Times New Roman" w:hAnsi="Times New Roman"/>
          <w:sz w:val="20"/>
          <w:szCs w:val="20"/>
        </w:rPr>
        <w:t xml:space="preserve">, </w:t>
      </w:r>
      <w:r>
        <w:rPr>
          <w:rFonts w:ascii="Times New Roman" w:hAnsi="Times New Roman"/>
          <w:sz w:val="20"/>
          <w:szCs w:val="20"/>
        </w:rPr>
        <w:t>89.44</w:t>
      </w:r>
      <w:r w:rsidRPr="00B01D1B">
        <w:rPr>
          <w:rFonts w:ascii="Times New Roman" w:hAnsi="Times New Roman"/>
          <w:sz w:val="20"/>
          <w:szCs w:val="20"/>
        </w:rPr>
        <w:t>for hypotheses 1,</w:t>
      </w:r>
      <w:r>
        <w:rPr>
          <w:rFonts w:ascii="Times New Roman" w:hAnsi="Times New Roman"/>
          <w:sz w:val="20"/>
          <w:szCs w:val="20"/>
        </w:rPr>
        <w:t xml:space="preserve"> </w:t>
      </w:r>
      <w:r w:rsidRPr="00B01D1B">
        <w:rPr>
          <w:rFonts w:ascii="Times New Roman" w:hAnsi="Times New Roman"/>
          <w:sz w:val="20"/>
          <w:szCs w:val="20"/>
        </w:rPr>
        <w:t>2,</w:t>
      </w:r>
      <w:r>
        <w:rPr>
          <w:rFonts w:ascii="Times New Roman" w:hAnsi="Times New Roman"/>
          <w:sz w:val="20"/>
          <w:szCs w:val="20"/>
        </w:rPr>
        <w:t xml:space="preserve"> </w:t>
      </w:r>
      <w:r w:rsidRPr="00B01D1B">
        <w:rPr>
          <w:rFonts w:ascii="Times New Roman" w:hAnsi="Times New Roman"/>
          <w:sz w:val="20"/>
          <w:szCs w:val="20"/>
        </w:rPr>
        <w:t>3 respectively indicates a degree of freedom of 12 and shows that the calculated Chi-square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100.24</w:t>
      </w:r>
      <w:r w:rsidRPr="00B01D1B">
        <w:rPr>
          <w:rFonts w:ascii="Times New Roman" w:hAnsi="Times New Roman"/>
          <w:sz w:val="20"/>
          <w:szCs w:val="20"/>
        </w:rPr>
        <w:t xml:space="preserve">, </w:t>
      </w:r>
      <w:r>
        <w:rPr>
          <w:rFonts w:ascii="Times New Roman" w:hAnsi="Times New Roman"/>
          <w:sz w:val="20"/>
          <w:szCs w:val="20"/>
        </w:rPr>
        <w:t>65.78</w:t>
      </w:r>
      <w:r w:rsidRPr="00B01D1B">
        <w:rPr>
          <w:rFonts w:ascii="Times New Roman" w:hAnsi="Times New Roman"/>
          <w:sz w:val="20"/>
          <w:szCs w:val="20"/>
        </w:rPr>
        <w:t xml:space="preserve">, </w:t>
      </w:r>
      <w:r>
        <w:rPr>
          <w:rFonts w:ascii="Times New Roman" w:hAnsi="Times New Roman"/>
          <w:sz w:val="20"/>
          <w:szCs w:val="20"/>
        </w:rPr>
        <w:t>89.44</w:t>
      </w:r>
      <w:r w:rsidRPr="00B01D1B">
        <w:rPr>
          <w:rFonts w:ascii="Times New Roman" w:hAnsi="Times New Roman"/>
          <w:sz w:val="20"/>
          <w:szCs w:val="20"/>
        </w:rPr>
        <w:t xml:space="preserve">is greater than the critical value of </w:t>
      </w:r>
      <w:r>
        <w:rPr>
          <w:rFonts w:ascii="Times New Roman" w:hAnsi="Times New Roman"/>
          <w:sz w:val="20"/>
          <w:szCs w:val="20"/>
        </w:rPr>
        <w:t>5.99</w:t>
      </w:r>
      <w:r w:rsidRPr="00B01D1B">
        <w:rPr>
          <w:rFonts w:ascii="Times New Roman" w:hAnsi="Times New Roman"/>
          <w:sz w:val="20"/>
          <w:szCs w:val="20"/>
        </w:rPr>
        <w:t>. Since the calculated (x)</w:t>
      </w:r>
      <w:r w:rsidRPr="00B01D1B">
        <w:rPr>
          <w:rFonts w:ascii="Times New Roman" w:hAnsi="Times New Roman"/>
          <w:sz w:val="20"/>
          <w:szCs w:val="20"/>
          <w:vertAlign w:val="superscript"/>
        </w:rPr>
        <w:t>2</w:t>
      </w:r>
      <w:r w:rsidRPr="00B01D1B">
        <w:rPr>
          <w:rFonts w:ascii="Times New Roman" w:hAnsi="Times New Roman"/>
          <w:sz w:val="20"/>
          <w:szCs w:val="20"/>
        </w:rPr>
        <w:t xml:space="preserve"> value of </w:t>
      </w:r>
      <w:r>
        <w:rPr>
          <w:rFonts w:ascii="Times New Roman" w:hAnsi="Times New Roman"/>
          <w:sz w:val="20"/>
          <w:szCs w:val="20"/>
        </w:rPr>
        <w:t>100.24</w:t>
      </w:r>
      <w:r w:rsidRPr="00B01D1B">
        <w:rPr>
          <w:rFonts w:ascii="Times New Roman" w:hAnsi="Times New Roman"/>
          <w:sz w:val="20"/>
          <w:szCs w:val="20"/>
        </w:rPr>
        <w:t xml:space="preserve">, </w:t>
      </w:r>
      <w:r>
        <w:rPr>
          <w:rFonts w:ascii="Times New Roman" w:hAnsi="Times New Roman"/>
          <w:sz w:val="20"/>
          <w:szCs w:val="20"/>
        </w:rPr>
        <w:t>65.78</w:t>
      </w:r>
      <w:r w:rsidRPr="00B01D1B">
        <w:rPr>
          <w:rFonts w:ascii="Times New Roman" w:hAnsi="Times New Roman"/>
          <w:sz w:val="20"/>
          <w:szCs w:val="20"/>
        </w:rPr>
        <w:t xml:space="preserve">, </w:t>
      </w:r>
      <w:r>
        <w:rPr>
          <w:rFonts w:ascii="Times New Roman" w:hAnsi="Times New Roman"/>
          <w:sz w:val="20"/>
          <w:szCs w:val="20"/>
        </w:rPr>
        <w:t xml:space="preserve">89.44 </w:t>
      </w:r>
      <w:r w:rsidRPr="00B01D1B">
        <w:rPr>
          <w:rFonts w:ascii="Times New Roman" w:hAnsi="Times New Roman"/>
          <w:sz w:val="20"/>
          <w:szCs w:val="20"/>
        </w:rPr>
        <w:t xml:space="preserve">is greater than the table value of </w:t>
      </w:r>
      <w:r>
        <w:rPr>
          <w:rFonts w:ascii="Times New Roman" w:hAnsi="Times New Roman"/>
          <w:sz w:val="20"/>
          <w:szCs w:val="20"/>
        </w:rPr>
        <w:t>5.99</w:t>
      </w:r>
      <w:r w:rsidRPr="00B01D1B">
        <w:rPr>
          <w:rFonts w:ascii="Times New Roman" w:hAnsi="Times New Roman"/>
          <w:sz w:val="20"/>
          <w:szCs w:val="20"/>
        </w:rPr>
        <w:t xml:space="preserve"> thus the null hypothesis 3 was rejected. This shows that </w:t>
      </w:r>
      <w:r>
        <w:rPr>
          <w:rFonts w:ascii="Times New Roman" w:hAnsi="Times New Roman"/>
          <w:sz w:val="20"/>
          <w:szCs w:val="20"/>
        </w:rPr>
        <w:t>improper bus stop locations</w:t>
      </w:r>
      <w:r w:rsidRPr="00B01D1B">
        <w:rPr>
          <w:rFonts w:ascii="Times New Roman" w:hAnsi="Times New Roman"/>
          <w:sz w:val="20"/>
          <w:szCs w:val="20"/>
        </w:rPr>
        <w:t xml:space="preserve"> had significant effect on </w:t>
      </w:r>
      <w:r>
        <w:rPr>
          <w:rFonts w:ascii="Times New Roman" w:hAnsi="Times New Roman"/>
          <w:sz w:val="20"/>
          <w:szCs w:val="20"/>
        </w:rPr>
        <w:t>drivers’ behavior with</w:t>
      </w:r>
      <w:r w:rsidRPr="00B01D1B">
        <w:rPr>
          <w:rFonts w:ascii="Times New Roman" w:hAnsi="Times New Roman"/>
          <w:sz w:val="20"/>
          <w:szCs w:val="20"/>
        </w:rPr>
        <w:t>in</w:t>
      </w:r>
      <w:r>
        <w:rPr>
          <w:rFonts w:ascii="Times New Roman" w:hAnsi="Times New Roman"/>
          <w:sz w:val="20"/>
          <w:szCs w:val="20"/>
        </w:rPr>
        <w:t xml:space="preserve"> Ibadan metropolis</w:t>
      </w:r>
      <w:r w:rsidRPr="00B01D1B">
        <w:rPr>
          <w:rFonts w:ascii="Times New Roman" w:hAnsi="Times New Roman"/>
          <w:sz w:val="20"/>
          <w:szCs w:val="20"/>
        </w:rPr>
        <w:t>.</w:t>
      </w:r>
    </w:p>
    <w:p w:rsidR="00937C4E" w:rsidRDefault="00937C4E" w:rsidP="00937C4E">
      <w:pPr>
        <w:spacing w:after="0" w:line="240" w:lineRule="auto"/>
        <w:rPr>
          <w:rFonts w:ascii="Times New Roman" w:hAnsi="Times New Roman"/>
          <w:b/>
          <w:color w:val="000000"/>
          <w:sz w:val="20"/>
          <w:szCs w:val="20"/>
        </w:rPr>
      </w:pPr>
    </w:p>
    <w:p w:rsidR="00937C4E" w:rsidRPr="00937C4E" w:rsidRDefault="00937C4E" w:rsidP="00954AB0">
      <w:pPr>
        <w:pStyle w:val="ListParagraph"/>
        <w:numPr>
          <w:ilvl w:val="0"/>
          <w:numId w:val="6"/>
        </w:numPr>
        <w:spacing w:after="0" w:line="240" w:lineRule="auto"/>
        <w:rPr>
          <w:rFonts w:ascii="Times New Roman" w:hAnsi="Times New Roman"/>
          <w:b/>
          <w:bCs/>
          <w:color w:val="44546A" w:themeColor="text2"/>
        </w:rPr>
      </w:pPr>
      <w:r w:rsidRPr="00937C4E">
        <w:rPr>
          <w:rFonts w:ascii="Times New Roman" w:hAnsi="Times New Roman"/>
          <w:b/>
          <w:bCs/>
          <w:color w:val="44546A" w:themeColor="text2"/>
        </w:rPr>
        <w:t>CONCLUSION</w:t>
      </w:r>
    </w:p>
    <w:p w:rsidR="00937C4E" w:rsidRDefault="00937C4E" w:rsidP="00937C4E">
      <w:pPr>
        <w:widowControl w:val="0"/>
        <w:overflowPunct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Bus stop</w:t>
      </w:r>
      <w:r w:rsidRPr="00FF476F">
        <w:rPr>
          <w:rFonts w:ascii="Times New Roman" w:hAnsi="Times New Roman"/>
          <w:sz w:val="20"/>
          <w:szCs w:val="20"/>
        </w:rPr>
        <w:t xml:space="preserve"> locations within Ibadan metropolis </w:t>
      </w:r>
      <w:r>
        <w:rPr>
          <w:rFonts w:ascii="Times New Roman" w:hAnsi="Times New Roman"/>
          <w:sz w:val="20"/>
          <w:szCs w:val="20"/>
        </w:rPr>
        <w:t xml:space="preserve">were mapped out and the </w:t>
      </w:r>
      <w:r w:rsidRPr="00FF476F">
        <w:rPr>
          <w:rFonts w:ascii="Times New Roman" w:hAnsi="Times New Roman"/>
          <w:sz w:val="20"/>
          <w:szCs w:val="20"/>
        </w:rPr>
        <w:t>significant effect</w:t>
      </w:r>
      <w:r>
        <w:rPr>
          <w:rFonts w:ascii="Times New Roman" w:hAnsi="Times New Roman"/>
          <w:sz w:val="20"/>
          <w:szCs w:val="20"/>
        </w:rPr>
        <w:t>s</w:t>
      </w:r>
      <w:r w:rsidRPr="00FF476F">
        <w:rPr>
          <w:rFonts w:ascii="Times New Roman" w:hAnsi="Times New Roman"/>
          <w:sz w:val="20"/>
          <w:szCs w:val="20"/>
        </w:rPr>
        <w:t xml:space="preserve"> </w:t>
      </w:r>
      <w:r>
        <w:rPr>
          <w:rFonts w:ascii="Times New Roman" w:hAnsi="Times New Roman"/>
          <w:sz w:val="20"/>
          <w:szCs w:val="20"/>
        </w:rPr>
        <w:t xml:space="preserve">on major roads in Ibadan. The effects showed </w:t>
      </w:r>
      <w:r w:rsidRPr="00FF476F">
        <w:rPr>
          <w:rFonts w:ascii="Times New Roman" w:hAnsi="Times New Roman"/>
          <w:sz w:val="20"/>
          <w:szCs w:val="20"/>
        </w:rPr>
        <w:t xml:space="preserve">negatively </w:t>
      </w:r>
      <w:r>
        <w:rPr>
          <w:rFonts w:ascii="Times New Roman" w:hAnsi="Times New Roman"/>
          <w:sz w:val="20"/>
          <w:szCs w:val="20"/>
        </w:rPr>
        <w:t xml:space="preserve">impact </w:t>
      </w:r>
      <w:r w:rsidRPr="00FF476F">
        <w:rPr>
          <w:rFonts w:ascii="Times New Roman" w:hAnsi="Times New Roman"/>
          <w:sz w:val="20"/>
          <w:szCs w:val="20"/>
        </w:rPr>
        <w:t>based on the research hypotheses</w:t>
      </w:r>
      <w:r>
        <w:rPr>
          <w:rFonts w:ascii="Times New Roman" w:hAnsi="Times New Roman"/>
          <w:sz w:val="20"/>
          <w:szCs w:val="20"/>
        </w:rPr>
        <w:t xml:space="preserve"> of the</w:t>
      </w:r>
      <w:r w:rsidRPr="00FF476F">
        <w:rPr>
          <w:rFonts w:ascii="Times New Roman" w:hAnsi="Times New Roman"/>
          <w:sz w:val="20"/>
          <w:szCs w:val="20"/>
        </w:rPr>
        <w:t xml:space="preserve"> study. From the findings of this study, it was observed that </w:t>
      </w:r>
      <w:r>
        <w:rPr>
          <w:rFonts w:ascii="Times New Roman" w:hAnsi="Times New Roman"/>
          <w:sz w:val="20"/>
          <w:szCs w:val="20"/>
        </w:rPr>
        <w:t>Bus stop</w:t>
      </w:r>
      <w:r w:rsidRPr="00FF476F">
        <w:rPr>
          <w:rFonts w:ascii="Times New Roman" w:hAnsi="Times New Roman"/>
          <w:sz w:val="20"/>
          <w:szCs w:val="20"/>
        </w:rPr>
        <w:t xml:space="preserve"> location had several effects on </w:t>
      </w:r>
      <w:r>
        <w:rPr>
          <w:rFonts w:ascii="Times New Roman" w:hAnsi="Times New Roman"/>
          <w:sz w:val="20"/>
          <w:szCs w:val="20"/>
        </w:rPr>
        <w:t>traffic congestion</w:t>
      </w:r>
      <w:r w:rsidRPr="00FF476F">
        <w:rPr>
          <w:rFonts w:ascii="Times New Roman" w:hAnsi="Times New Roman"/>
          <w:sz w:val="20"/>
          <w:szCs w:val="20"/>
        </w:rPr>
        <w:t xml:space="preserve">, </w:t>
      </w:r>
      <w:r>
        <w:rPr>
          <w:rFonts w:ascii="Times New Roman" w:hAnsi="Times New Roman"/>
          <w:sz w:val="20"/>
          <w:szCs w:val="20"/>
        </w:rPr>
        <w:t>constant stoppage of vehicles</w:t>
      </w:r>
      <w:r w:rsidRPr="00FF476F">
        <w:rPr>
          <w:rFonts w:ascii="Times New Roman" w:hAnsi="Times New Roman"/>
          <w:sz w:val="20"/>
          <w:szCs w:val="20"/>
        </w:rPr>
        <w:t xml:space="preserve"> and </w:t>
      </w:r>
      <w:r>
        <w:rPr>
          <w:rFonts w:ascii="Times New Roman" w:hAnsi="Times New Roman"/>
          <w:sz w:val="20"/>
          <w:szCs w:val="20"/>
        </w:rPr>
        <w:t>drivers’ behavior</w:t>
      </w:r>
      <w:r w:rsidRPr="00FF476F">
        <w:rPr>
          <w:rFonts w:ascii="Times New Roman" w:hAnsi="Times New Roman"/>
          <w:sz w:val="20"/>
          <w:szCs w:val="20"/>
        </w:rPr>
        <w:t xml:space="preserve">. </w:t>
      </w:r>
      <w:r>
        <w:rPr>
          <w:rFonts w:ascii="Times New Roman" w:hAnsi="Times New Roman"/>
          <w:sz w:val="20"/>
          <w:szCs w:val="20"/>
        </w:rPr>
        <w:t>Improper bus stop location along the major road in Ibadan</w:t>
      </w:r>
      <w:r w:rsidRPr="00FF476F">
        <w:rPr>
          <w:rFonts w:ascii="Times New Roman" w:hAnsi="Times New Roman"/>
          <w:sz w:val="20"/>
          <w:szCs w:val="20"/>
        </w:rPr>
        <w:t xml:space="preserve"> </w:t>
      </w:r>
      <w:r>
        <w:rPr>
          <w:rFonts w:ascii="Times New Roman" w:hAnsi="Times New Roman"/>
          <w:sz w:val="20"/>
          <w:szCs w:val="20"/>
        </w:rPr>
        <w:t>po</w:t>
      </w:r>
      <w:r w:rsidRPr="00FF476F">
        <w:rPr>
          <w:rFonts w:ascii="Times New Roman" w:hAnsi="Times New Roman"/>
          <w:sz w:val="20"/>
          <w:szCs w:val="20"/>
        </w:rPr>
        <w:t xml:space="preserve">ses serious </w:t>
      </w:r>
      <w:r>
        <w:rPr>
          <w:rFonts w:ascii="Times New Roman" w:hAnsi="Times New Roman"/>
          <w:sz w:val="20"/>
          <w:szCs w:val="20"/>
        </w:rPr>
        <w:t>effects</w:t>
      </w:r>
      <w:r w:rsidRPr="00FF476F">
        <w:rPr>
          <w:rFonts w:ascii="Times New Roman" w:hAnsi="Times New Roman"/>
          <w:sz w:val="20"/>
          <w:szCs w:val="20"/>
        </w:rPr>
        <w:t xml:space="preserve"> on t</w:t>
      </w:r>
      <w:r>
        <w:rPr>
          <w:rFonts w:ascii="Times New Roman" w:hAnsi="Times New Roman"/>
          <w:sz w:val="20"/>
          <w:szCs w:val="20"/>
        </w:rPr>
        <w:t>he selected research hypotheses</w:t>
      </w:r>
      <w:r w:rsidRPr="00FF476F">
        <w:rPr>
          <w:rFonts w:ascii="Times New Roman" w:hAnsi="Times New Roman"/>
          <w:sz w:val="20"/>
          <w:szCs w:val="20"/>
        </w:rPr>
        <w:t xml:space="preserve">. </w:t>
      </w:r>
      <w:r>
        <w:rPr>
          <w:rFonts w:ascii="Times New Roman" w:hAnsi="Times New Roman"/>
          <w:sz w:val="20"/>
          <w:szCs w:val="20"/>
        </w:rPr>
        <w:t xml:space="preserve">Improper location of bus stop cause delay in </w:t>
      </w:r>
      <w:r w:rsidRPr="00115848">
        <w:rPr>
          <w:rFonts w:ascii="Times New Roman" w:hAnsi="Times New Roman"/>
          <w:sz w:val="20"/>
          <w:szCs w:val="20"/>
        </w:rPr>
        <w:t>proper movement of both private and commercial vehicle</w:t>
      </w:r>
      <w:r>
        <w:rPr>
          <w:rFonts w:ascii="Times New Roman" w:hAnsi="Times New Roman"/>
          <w:sz w:val="20"/>
          <w:szCs w:val="20"/>
        </w:rPr>
        <w:t>, lateness to work, delay in getting to ones destination on time, stress to some private car owner,</w:t>
      </w:r>
      <w:r w:rsidRPr="00FF476F">
        <w:rPr>
          <w:rFonts w:ascii="Times New Roman" w:hAnsi="Times New Roman"/>
          <w:sz w:val="20"/>
          <w:szCs w:val="20"/>
        </w:rPr>
        <w:t xml:space="preserve"> </w:t>
      </w:r>
      <w:r>
        <w:rPr>
          <w:rFonts w:ascii="Times New Roman" w:hAnsi="Times New Roman"/>
          <w:sz w:val="20"/>
          <w:szCs w:val="20"/>
        </w:rPr>
        <w:t>makes many drivers to misbehave along the major roads,</w:t>
      </w:r>
      <w:r w:rsidRPr="00FF476F">
        <w:rPr>
          <w:rFonts w:ascii="Times New Roman" w:hAnsi="Times New Roman"/>
          <w:sz w:val="20"/>
          <w:szCs w:val="20"/>
        </w:rPr>
        <w:t xml:space="preserve"> </w:t>
      </w:r>
      <w:r>
        <w:rPr>
          <w:rFonts w:ascii="Times New Roman" w:hAnsi="Times New Roman"/>
          <w:sz w:val="20"/>
          <w:szCs w:val="20"/>
        </w:rPr>
        <w:t>brings about many taut drivers within the society,</w:t>
      </w:r>
      <w:r w:rsidRPr="00FF476F">
        <w:rPr>
          <w:rFonts w:ascii="Times New Roman" w:hAnsi="Times New Roman"/>
          <w:sz w:val="20"/>
          <w:szCs w:val="20"/>
        </w:rPr>
        <w:t xml:space="preserve"> </w:t>
      </w:r>
      <w:r>
        <w:rPr>
          <w:rFonts w:ascii="Times New Roman" w:hAnsi="Times New Roman"/>
          <w:sz w:val="20"/>
          <w:szCs w:val="20"/>
        </w:rPr>
        <w:t xml:space="preserve">leads to extortion from both private and commercial vehicles by some rogue could be described as the effects of improper location of bus stops </w:t>
      </w:r>
      <w:r w:rsidRPr="00FF476F">
        <w:rPr>
          <w:rFonts w:ascii="Times New Roman" w:hAnsi="Times New Roman"/>
          <w:sz w:val="20"/>
          <w:szCs w:val="20"/>
        </w:rPr>
        <w:t xml:space="preserve">within study area. Government </w:t>
      </w:r>
      <w:r>
        <w:rPr>
          <w:rFonts w:ascii="Times New Roman" w:hAnsi="Times New Roman"/>
          <w:sz w:val="20"/>
          <w:szCs w:val="20"/>
        </w:rPr>
        <w:t>should look into the establishment of bus stop location especially along the major road of Ibadan and relocation of the ones that are not properly established</w:t>
      </w:r>
      <w:r w:rsidRPr="00FF476F">
        <w:rPr>
          <w:rFonts w:ascii="Times New Roman" w:hAnsi="Times New Roman"/>
          <w:sz w:val="20"/>
          <w:szCs w:val="20"/>
        </w:rPr>
        <w:t>.</w:t>
      </w:r>
    </w:p>
    <w:p w:rsidR="00937C4E" w:rsidRDefault="00937C4E" w:rsidP="00937C4E">
      <w:pPr>
        <w:widowControl w:val="0"/>
        <w:overflowPunct w:val="0"/>
        <w:autoSpaceDE w:val="0"/>
        <w:autoSpaceDN w:val="0"/>
        <w:adjustRightInd w:val="0"/>
        <w:spacing w:after="0" w:line="240" w:lineRule="auto"/>
        <w:jc w:val="both"/>
        <w:rPr>
          <w:rFonts w:ascii="Times New Roman" w:hAnsi="Times New Roman"/>
          <w:color w:val="000000"/>
          <w:sz w:val="20"/>
          <w:szCs w:val="20"/>
        </w:rPr>
      </w:pPr>
    </w:p>
    <w:p w:rsidR="00937C4E" w:rsidRPr="00937C4E" w:rsidRDefault="00937C4E" w:rsidP="00954AB0">
      <w:pPr>
        <w:pStyle w:val="Default"/>
        <w:numPr>
          <w:ilvl w:val="0"/>
          <w:numId w:val="6"/>
        </w:numPr>
        <w:rPr>
          <w:b/>
          <w:color w:val="44546A" w:themeColor="text2"/>
          <w:sz w:val="22"/>
          <w:szCs w:val="22"/>
        </w:rPr>
      </w:pPr>
      <w:r w:rsidRPr="00937C4E">
        <w:rPr>
          <w:b/>
          <w:color w:val="44546A" w:themeColor="text2"/>
          <w:sz w:val="22"/>
          <w:szCs w:val="22"/>
        </w:rPr>
        <w:t xml:space="preserve">LIKELY SOLUTION/RECOMMENDATION  </w:t>
      </w:r>
    </w:p>
    <w:p w:rsidR="00937C4E" w:rsidRPr="00D16F8A" w:rsidRDefault="00937C4E" w:rsidP="00937C4E">
      <w:pPr>
        <w:pStyle w:val="Default"/>
        <w:rPr>
          <w:sz w:val="20"/>
          <w:szCs w:val="20"/>
        </w:rPr>
      </w:pPr>
      <w:r w:rsidRPr="00D16F8A">
        <w:rPr>
          <w:sz w:val="20"/>
          <w:szCs w:val="20"/>
        </w:rPr>
        <w:t>The following recommendations were made by the author;</w:t>
      </w:r>
    </w:p>
    <w:p w:rsidR="00937C4E" w:rsidRDefault="00937C4E" w:rsidP="00954AB0">
      <w:pPr>
        <w:pStyle w:val="Default"/>
        <w:numPr>
          <w:ilvl w:val="0"/>
          <w:numId w:val="5"/>
        </w:numPr>
        <w:jc w:val="both"/>
        <w:rPr>
          <w:color w:val="auto"/>
          <w:sz w:val="20"/>
          <w:szCs w:val="20"/>
        </w:rPr>
      </w:pPr>
      <w:r w:rsidRPr="00E72FF4">
        <w:rPr>
          <w:color w:val="auto"/>
          <w:sz w:val="20"/>
          <w:szCs w:val="20"/>
        </w:rPr>
        <w:t xml:space="preserve">Government should enforce law guiding bus stop locations be it on major or minor roads </w:t>
      </w:r>
    </w:p>
    <w:p w:rsidR="00937C4E" w:rsidRDefault="00937C4E" w:rsidP="00954AB0">
      <w:pPr>
        <w:pStyle w:val="Default"/>
        <w:numPr>
          <w:ilvl w:val="0"/>
          <w:numId w:val="5"/>
        </w:numPr>
        <w:jc w:val="both"/>
        <w:rPr>
          <w:color w:val="auto"/>
          <w:sz w:val="20"/>
          <w:szCs w:val="20"/>
        </w:rPr>
      </w:pPr>
      <w:r>
        <w:rPr>
          <w:color w:val="auto"/>
          <w:sz w:val="20"/>
          <w:szCs w:val="20"/>
        </w:rPr>
        <w:t>The body controlling bus stop the NURTW AND RTEAN should make sure that all commercial drivers be educated and enlightened on the use of bus stop within their domain</w:t>
      </w:r>
    </w:p>
    <w:p w:rsidR="00937C4E" w:rsidRDefault="00937C4E" w:rsidP="00954AB0">
      <w:pPr>
        <w:pStyle w:val="Default"/>
        <w:numPr>
          <w:ilvl w:val="0"/>
          <w:numId w:val="5"/>
        </w:numPr>
        <w:jc w:val="both"/>
        <w:rPr>
          <w:color w:val="auto"/>
          <w:sz w:val="20"/>
          <w:szCs w:val="20"/>
        </w:rPr>
      </w:pPr>
      <w:r>
        <w:rPr>
          <w:color w:val="auto"/>
          <w:sz w:val="20"/>
          <w:szCs w:val="20"/>
        </w:rPr>
        <w:t>There should be proper management of all bus stop by the authority controlling available bus stops</w:t>
      </w:r>
    </w:p>
    <w:p w:rsidR="00937C4E" w:rsidRPr="005456BF" w:rsidRDefault="00937C4E" w:rsidP="00954AB0">
      <w:pPr>
        <w:pStyle w:val="Default"/>
        <w:numPr>
          <w:ilvl w:val="0"/>
          <w:numId w:val="5"/>
        </w:numPr>
        <w:jc w:val="both"/>
        <w:rPr>
          <w:color w:val="auto"/>
          <w:sz w:val="20"/>
          <w:szCs w:val="20"/>
        </w:rPr>
      </w:pPr>
      <w:r>
        <w:rPr>
          <w:color w:val="auto"/>
          <w:sz w:val="20"/>
          <w:szCs w:val="20"/>
        </w:rPr>
        <w:t>Bus stop should be cited/established not close to the road that there should be set back to the major roads</w:t>
      </w:r>
      <w:r w:rsidRPr="00D16F8A">
        <w:rPr>
          <w:color w:val="auto"/>
          <w:sz w:val="20"/>
          <w:szCs w:val="20"/>
        </w:rPr>
        <w:t xml:space="preserve"> </w:t>
      </w:r>
      <w:r w:rsidRPr="005456BF">
        <w:rPr>
          <w:color w:val="auto"/>
          <w:sz w:val="20"/>
          <w:szCs w:val="20"/>
        </w:rPr>
        <w:t xml:space="preserve"> </w:t>
      </w:r>
    </w:p>
    <w:p w:rsidR="00937C4E" w:rsidRPr="00D16F8A" w:rsidRDefault="00937C4E" w:rsidP="00954AB0">
      <w:pPr>
        <w:pStyle w:val="Default"/>
        <w:numPr>
          <w:ilvl w:val="0"/>
          <w:numId w:val="5"/>
        </w:numPr>
        <w:jc w:val="both"/>
        <w:rPr>
          <w:color w:val="auto"/>
          <w:sz w:val="20"/>
          <w:szCs w:val="20"/>
        </w:rPr>
      </w:pPr>
      <w:r>
        <w:rPr>
          <w:color w:val="auto"/>
          <w:sz w:val="20"/>
          <w:szCs w:val="20"/>
        </w:rPr>
        <w:t>Government should relocate bus stops that are not properly established within the metropolis</w:t>
      </w:r>
    </w:p>
    <w:p w:rsidR="00937C4E" w:rsidRPr="00D16F8A" w:rsidRDefault="00937C4E" w:rsidP="00954AB0">
      <w:pPr>
        <w:pStyle w:val="Default"/>
        <w:numPr>
          <w:ilvl w:val="0"/>
          <w:numId w:val="5"/>
        </w:numPr>
        <w:jc w:val="both"/>
        <w:rPr>
          <w:color w:val="auto"/>
          <w:sz w:val="20"/>
          <w:szCs w:val="20"/>
        </w:rPr>
      </w:pPr>
      <w:r w:rsidRPr="00D16F8A">
        <w:rPr>
          <w:color w:val="auto"/>
          <w:sz w:val="20"/>
          <w:szCs w:val="20"/>
        </w:rPr>
        <w:t xml:space="preserve">If a transit stop or route needs to be relocated, appropriate signage and advance notification to passengers must be provided. </w:t>
      </w:r>
    </w:p>
    <w:p w:rsidR="00937C4E" w:rsidRDefault="00937C4E" w:rsidP="00954AB0">
      <w:pPr>
        <w:pStyle w:val="Default"/>
        <w:numPr>
          <w:ilvl w:val="0"/>
          <w:numId w:val="5"/>
        </w:numPr>
        <w:jc w:val="both"/>
        <w:rPr>
          <w:color w:val="auto"/>
          <w:sz w:val="20"/>
          <w:szCs w:val="20"/>
        </w:rPr>
      </w:pPr>
      <w:r>
        <w:rPr>
          <w:color w:val="auto"/>
          <w:sz w:val="20"/>
          <w:szCs w:val="20"/>
        </w:rPr>
        <w:t xml:space="preserve">In case of improper location of bus stops along the major roads, government should design proper place for them </w:t>
      </w:r>
    </w:p>
    <w:p w:rsidR="00B74064" w:rsidRPr="00937C4E" w:rsidRDefault="00937C4E" w:rsidP="00954AB0">
      <w:pPr>
        <w:pStyle w:val="Default"/>
        <w:numPr>
          <w:ilvl w:val="0"/>
          <w:numId w:val="5"/>
        </w:numPr>
        <w:jc w:val="both"/>
        <w:rPr>
          <w:color w:val="auto"/>
          <w:sz w:val="20"/>
          <w:szCs w:val="20"/>
        </w:rPr>
      </w:pPr>
      <w:r w:rsidRPr="00937C4E">
        <w:rPr>
          <w:color w:val="auto"/>
          <w:sz w:val="20"/>
          <w:szCs w:val="20"/>
        </w:rPr>
        <w:t>For new bus stops that might likely be established, there should be proper monitoring</w:t>
      </w:r>
    </w:p>
    <w:p w:rsidR="00D47A41" w:rsidRDefault="00D47A41" w:rsidP="00937C4E">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937C4E" w:rsidRDefault="00937C4E" w:rsidP="00937C4E">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571BD9" w:rsidRDefault="00571BD9" w:rsidP="00937C4E">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937C4E" w:rsidRPr="005B6BA9" w:rsidRDefault="00937C4E" w:rsidP="00937C4E">
      <w:pPr>
        <w:widowControl w:val="0"/>
        <w:overflowPunct w:val="0"/>
        <w:autoSpaceDE w:val="0"/>
        <w:autoSpaceDN w:val="0"/>
        <w:adjustRightInd w:val="0"/>
        <w:spacing w:after="0" w:line="240" w:lineRule="auto"/>
        <w:ind w:right="-63"/>
        <w:jc w:val="both"/>
        <w:rPr>
          <w:rFonts w:ascii="Times New Roman" w:hAnsi="Times New Roman" w:cs="Times New Roman"/>
          <w:sz w:val="20"/>
          <w:szCs w:val="20"/>
        </w:rPr>
      </w:pPr>
    </w:p>
    <w:p w:rsidR="001076F6" w:rsidRPr="005B6BA9" w:rsidRDefault="001076F6" w:rsidP="00937C4E">
      <w:pPr>
        <w:widowControl w:val="0"/>
        <w:autoSpaceDE w:val="0"/>
        <w:autoSpaceDN w:val="0"/>
        <w:adjustRightInd w:val="0"/>
        <w:spacing w:after="0" w:line="240" w:lineRule="auto"/>
        <w:jc w:val="both"/>
        <w:rPr>
          <w:rFonts w:ascii="Times New Roman" w:hAnsi="Times New Roman" w:cs="Times New Roman"/>
          <w:b/>
          <w:color w:val="44546A" w:themeColor="text2"/>
          <w:szCs w:val="20"/>
        </w:rPr>
      </w:pPr>
      <w:r w:rsidRPr="005B6BA9">
        <w:rPr>
          <w:rFonts w:ascii="Times New Roman" w:hAnsi="Times New Roman" w:cs="Times New Roman"/>
          <w:b/>
          <w:bCs/>
          <w:color w:val="44546A" w:themeColor="text2"/>
          <w:szCs w:val="20"/>
        </w:rPr>
        <w:t>REFERENCES</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 xml:space="preserve">Allison, N. (2002). Accessibility and the bus system: from concepts to practice. Thomas Telford, London. Pp.41-50. </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Bus Priority Team,(2006), Accessible bus stop design guidance, Bus Priority Team technical advice note BP1/06,Transport for London, pp2-10.</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Rodrigo, B.M., &amp; Nick, W.L. (2004). Simulation modelling and analysis. An analytic investigation of optimal bus size. Transportation Research, 22B, 319- 337 (1988)</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Olaogbebikan, J. E., I kpechukwu N., Akinsulire E. S. and Okoko, E., (2013). Traffic Management Problems in Lagos: A Focus on Alaba International Market Road, Ojo, Lagos State Nigeria. Journal of Economics and Sustainable Development. (4)4. 2013. Pp. 144-154 (Online). www.iiste.org ISSN 2222-1700 (Paper) ISSN 2222-2855</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Levinson, H. S. 1992. Urban mass transit systems. In Edwards, J. D. (ed.), Transportation Planning Handbook. Prentice Hall, New Jersey.</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Ammons, D. N. 2001. Municipal Benchmarks: Assessing Local Performance and Establishing Community Standards, Second Edition. Sage, Thousand Oaks, CA.</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Salvo, G., and Sabatini, S. 2005. A GIS approach to evaluate bus stop accessibility. Proceedings of the 16th Mini-Euro conference and 10th meeting of EWGT, Poznan.</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 xml:space="preserve">Foda, M. A., and Osman, A. O. 2006. GIS tools to analyze the public bus transit service network, case study: The City of Alexandria. 16th International Conference on Computer Theory and Applications (ICCTA), Alexandria, Egypt, 5-7 September 2006. </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Foda, M. A., and Osman, A. O. 2008. A GIS approach to study the bus transit network accessibility, case study: The City of Alexandria. Journal of Arab Academy for Science, Technology and Maritime Transport 34(65): 32-39.</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Waterson, B., Rajbhandary, B. and Hounsell, N. (2003) - Simulating the Impacts of Strong Bus Priority Measures. Journal of Transportation Engineering, November/December, 642-647.</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Jepson, D. and Ferreira, L. (1999) – Assessing Travel Time Impacts of Measures to Enhance Bus Operations. Part 1: Past Evidence and Study Methodology. Road and Transport Research Journal 8(4), 41-54.</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Hounsell, N. and McDonald, M. (1988) – Evaluation of bus lanes, TRRL Laboratory Report 87. Transport and Road Research Laboratory, Crowthorne.</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Willeke, R. (1984) Soziale Kosten und Nutzen der Siedlungsballung und des Ballungsverkehrs. Frankfurt.</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J. Wang, F. Chen, (2012). Multi-Vehicle Tracking Based Traffic Illegal Parking Detection, Advanced Materials Research, Vols. 532-533, pp. 540-545</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A.Albiol et al. (2015). Detection of Parked Vehicles using spatio-temporal maps. Valencia</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Ogunleye J. S (2004) “Intra Urban Pattern And Acceptability of Bus Station in Ilorin, Nigeria” In Akindele O. A, Ogunleye J. S and Muili A. B. Global Journal of Arts, Humanities and Social Sciences 2014. Vol.2,No.8, pp.65-79, October 2014</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Adeniyi (1977) “Intra Urban Pattern And Acceptability of Bus Station in Ilorin, Nigeria” In Akindele O. A, Ogunleye J. S and Muili A. B. Global Journal of Arts, Humanities and Social Sciences 2014. Vol.2,No.8, pp.65-79, October 2014</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Olowosegun, A. and Okoko, E. (2012) Analysis of Bus-stops locations using Geographic Information System in Ibadan North L.G.A. Nigeria. Industrial Engineering Letters, 2, 28-37. Accessed online February, 2014. http://www.iiste.org/Journals/index.php/ IEL/article/ viewFile/1620/1573.</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Matisziw T. C, Murray A. T and Changjoo K (2006). Discrete Optimization Strategic Route Extension in Transit Networks. European Journal of Operational Research 171 p661-673</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Chien Steven and Yang Z (2000) Optimal Feeder Bus Routes with Irregular Street Networks. Journal of Advanced Transportation. Vol 34 No 2 pp 213-248.</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Bowerman Robert L, Paul H Calamal, Hall Brent G (1994) the Spacefilling Curve with Optimal Partitioning Heuristic for the Vehicle Routing Problem. European Journal of Operational Research Vol 76 No 1 pp 128.</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Obiero S. (1992), Public Transport and The Peak Hour in Nairobi, unpublished PhD Thesis, University of Wales, Cardiff.</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Aligula E, Abiero Z, Mutua J, Owegi F, Osengo C. and Olela R. (2005) Urban Public Transport Patterns in Kenya: A Case Study of Nairobi, KIPPRA, Nairobi, Kenya</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Silva, P.C.M. “Modelling interactions between bus operations and traffic flow”. PhD Thesis, University of London, 2001</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SIGSIM, Silcock and Crosta (1995).  SCOOT control of a simulated road network’. 4th International Conference on Application of Advanced  Technologies in Transportation Engineering Capril.</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Reddy R, Rao S., Rao CR (2008) Modelling and Evaluation Patterns on the Impact of On-street Parking in Reference to Traffic Mobility. J Indian Roads Congr 69:101–109.</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 xml:space="preserve">Hongwei Guo, Wuhong Wang, and Weiwei Guo (2012) “Micro-simulation study on the effect of on-street parking on vehicular flow (2012). 15th International IEEE Conference on Intelligent Transportation Systems (ITSC DOI: 10.1109/ITSC.2012.6338713. </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Ogunsanya A. A (1993); ‘Directions in Urban Transport Studies in Nigeria’ in Ikya S. G (ed), Urban Passenger Transportation in Nigeria. Heinemann Educational Books</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Chien, I-Jy., Ding, Y. &amp; Wei, C. (2002), Dynamic bus arrival time prediction with artificial neural networks, Journal of Transportation Engineering, ASCE, 128(5), 429– 38.</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Reebu Zachariah Koshy, V. Thamizh Arasan (2005) “Influence of Bus Stops on Flow Characteristics of Mixed Traffic. Journal of Transportation Engineering 131(8). DOI: 10.1061/(ASCE)0733-947X(2005)131:8(640)</w:t>
      </w:r>
    </w:p>
    <w:p w:rsidR="00937C4E" w:rsidRPr="00937C4E"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Tie-Qiao Tang, Yan LI and Hai-Jun Huang (2009) “The Effects Of Bus Stop On Traffic Flow”.  International Journal of Modern Physics C Vol. 20, No. 6 (2009) 941–952</w:t>
      </w:r>
    </w:p>
    <w:p w:rsidR="001076F6" w:rsidRPr="005B6BA9" w:rsidRDefault="00937C4E" w:rsidP="00937C4E">
      <w:pPr>
        <w:pStyle w:val="ListParagraph"/>
        <w:numPr>
          <w:ilvl w:val="0"/>
          <w:numId w:val="1"/>
        </w:numPr>
        <w:tabs>
          <w:tab w:val="left" w:pos="3435"/>
          <w:tab w:val="center" w:pos="4680"/>
        </w:tabs>
        <w:spacing w:after="0" w:line="240" w:lineRule="auto"/>
        <w:ind w:left="567" w:hanging="567"/>
        <w:jc w:val="both"/>
        <w:rPr>
          <w:rFonts w:ascii="Times New Roman" w:hAnsi="Times New Roman" w:cs="Times New Roman"/>
          <w:bCs/>
          <w:sz w:val="20"/>
          <w:szCs w:val="32"/>
        </w:rPr>
      </w:pPr>
      <w:r w:rsidRPr="00937C4E">
        <w:rPr>
          <w:rFonts w:ascii="Times New Roman" w:hAnsi="Times New Roman" w:cs="Times New Roman"/>
          <w:bCs/>
          <w:sz w:val="20"/>
          <w:szCs w:val="32"/>
        </w:rPr>
        <w:t>Nurdin K. Mushule (2012), Bus Bay performance and its influence on the capacity of road network in Dar-es-Salaam. Dar-es-salaam, Tanzania</w:t>
      </w:r>
    </w:p>
    <w:p w:rsidR="00937C4E" w:rsidRDefault="00937C4E" w:rsidP="00937C4E">
      <w:pPr>
        <w:pStyle w:val="ListParagraph"/>
        <w:autoSpaceDE w:val="0"/>
        <w:autoSpaceDN w:val="0"/>
        <w:adjustRightInd w:val="0"/>
        <w:spacing w:after="0" w:line="240" w:lineRule="auto"/>
        <w:rPr>
          <w:rFonts w:ascii="Times New Roman" w:hAnsi="Times New Roman"/>
          <w:sz w:val="20"/>
          <w:szCs w:val="20"/>
        </w:rPr>
      </w:pPr>
    </w:p>
    <w:p w:rsidR="00937C4E" w:rsidRPr="00937C4E" w:rsidRDefault="00937C4E" w:rsidP="00937C4E">
      <w:pPr>
        <w:pStyle w:val="ListParagraph"/>
        <w:autoSpaceDE w:val="0"/>
        <w:autoSpaceDN w:val="0"/>
        <w:adjustRightInd w:val="0"/>
        <w:spacing w:after="0" w:line="240" w:lineRule="auto"/>
        <w:ind w:left="0"/>
        <w:jc w:val="center"/>
        <w:rPr>
          <w:rFonts w:ascii="Times New Roman" w:hAnsi="Times New Roman"/>
          <w:b/>
          <w:sz w:val="20"/>
          <w:szCs w:val="20"/>
        </w:rPr>
      </w:pPr>
      <w:r w:rsidRPr="00937C4E">
        <w:rPr>
          <w:rFonts w:ascii="Times New Roman" w:hAnsi="Times New Roman"/>
          <w:b/>
          <w:sz w:val="20"/>
          <w:szCs w:val="20"/>
        </w:rPr>
        <w:t>Appendix</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938"/>
        <w:gridCol w:w="1039"/>
        <w:gridCol w:w="4227"/>
      </w:tblGrid>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Name of Bus Stop</w:t>
            </w:r>
          </w:p>
        </w:tc>
        <w:tc>
          <w:tcPr>
            <w:tcW w:w="938"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Latitude</w:t>
            </w:r>
          </w:p>
        </w:tc>
        <w:tc>
          <w:tcPr>
            <w:tcW w:w="993"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Longitude</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Address/Location</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7up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Abayomi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ABC Transport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3.967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Ife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Abebridge Iwo Road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Basorun Akobo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Academy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Agbowo</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3.921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Ago Taylor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7.378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3.857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Ibadan-Abeokuta Rd Oluyole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Agodi Gate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Agodi Gate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Airport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Alakia,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Ajibode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3.908</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Akingbile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7.513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Akinwale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Aladejubelo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Aladejubelo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Alakia Ibadan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3.994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Alakia Old-Ife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Alakia Iyana Church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3.976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Alaakia Iyana Church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Alakia Junction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3.974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 lfe Expy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Alakowe Bus</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7.346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3.884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51 Felele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Aliwo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Apata / Bembo Junction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7.373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3.804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Ibadan-Abeokuta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Aregbesola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3.893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Polytechnic Main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Ariyo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7.346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Akaran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Awolowo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Kenneth Dike Rd Mokola Hill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Ayoola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Bank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Polytechnic Main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BCGA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3.836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Bodija Market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Kenneth Dike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Boluwaji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Boluwaji,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breweries bus stop, ibadan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3.965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Ife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Challenge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7.332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Challenge,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Church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3.895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Sango Eleyele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Dominican Community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Elebu Junction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7.356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3.834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Elebu Junction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Elero Meta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Elero Meta,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Eleyele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Eleyele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Fanawole Junction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Apete, Ibadan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Fas-Fas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Old Ife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Favos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Kenneth Dike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Fijabi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3.921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Forte Oil - Olunde Olomi</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Olomi Olorunsogo 200212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Gbelekale Junction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7.352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Adefioye Crescent Oluyole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Go Gay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7.379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3.816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Hope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3.986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Idi Faanu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7.506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Idi Oro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Apete,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Idiape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3.926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Idi-Ose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7.502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Idito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Poly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Ife Osogbo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Ife Road Iwo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IITA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7.499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Adeoyo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Ogunmola Street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Ajibode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Apete, Ibadan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Barracks</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Barracks Ojoo,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Church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3.976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 Church Iwo-Road,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Iyana-Cele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J&amp;P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7.522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Moniya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Jagun Junction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Old Ife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Junku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Lagos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Lagos-Ibadan Expressway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Lagos-Ojoo Expressway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Maintenance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3.882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The Polytechnic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MFM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Expressway1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Mobil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Gra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Mobile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MKO Abiola WayIbadan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Monatan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3.955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Iwo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Garage</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3.868</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New Garage, Ibadan</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Olopomewa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Eleyele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Olori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3.881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The Polytechnic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Olorunsogo Bus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3.926</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Expressway1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Oluseyi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3.869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Eleyele,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Omoluabi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Omowumi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3.924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Onibu Ore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7.419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3.967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Onibu Ore Iwo-Road,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Onipepeye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7.392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Oremeji-Agugu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7.382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Oremeji, IbadanNigeria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Orita Aperin Garage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7.367</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3.918</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Orita Aperin,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Orogun Express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University of Ibada,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Orogun Junction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Oyo Rd IbadanNigeria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Oyediji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3.942</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Oyeniyan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3.994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Oyeniyan Iwo-Road,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Power House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7.436</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Preboye's</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3.908</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Opposite Conoil fillimg station, Ibadan</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Rainbow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3.934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Expressway1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Right Way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3.914</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Sagari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7.332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Olomi 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Sagari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7.332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Sango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3.899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Oyo Rd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Sanyo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7.338</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Sanyo,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Sawmill abiola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7.534</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3.907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Secretariat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7.409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Federal Trunk Rd A1 Mokola Hill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Shop Mesan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 xml:space="preserve">Iyana Church Iwo-Road, Ibadan </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Tokunbo Ojo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7.455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3.915</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Total - Sango Service Station</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7.433</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3.883</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 xml:space="preserve">Old Oyo Road, Poly Junction, Sango, Ibadan </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Town Planning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7.442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3.881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N/Campus, Polytechnic Bookshop Road Ibadan</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Wesley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7.369</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Isale Aperin,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Wofun Olodo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7.425</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3.987</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Along Olodo, Iwo-Road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Yekebu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7.461</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Apete, Ibadan Ibadan Nigeria</w:t>
            </w:r>
          </w:p>
        </w:tc>
      </w:tr>
      <w:tr w:rsidR="00937C4E" w:rsidRPr="00937C4E" w:rsidTr="00937C4E">
        <w:trPr>
          <w:trHeight w:val="300"/>
          <w:jc w:val="center"/>
        </w:trPr>
        <w:tc>
          <w:tcPr>
            <w:tcW w:w="321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Yidi Bus Stop</w:t>
            </w:r>
          </w:p>
        </w:tc>
        <w:tc>
          <w:tcPr>
            <w:tcW w:w="938"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7.462</w:t>
            </w:r>
          </w:p>
        </w:tc>
        <w:tc>
          <w:tcPr>
            <w:tcW w:w="993" w:type="dxa"/>
            <w:shd w:val="clear" w:color="auto" w:fill="auto"/>
            <w:noWrap/>
            <w:vAlign w:val="bottom"/>
            <w:hideMark/>
          </w:tcPr>
          <w:p w:rsidR="00937C4E" w:rsidRPr="00937C4E" w:rsidRDefault="00937C4E" w:rsidP="00937C4E">
            <w:pPr>
              <w:spacing w:after="0" w:line="240" w:lineRule="auto"/>
              <w:jc w:val="right"/>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3.871</w:t>
            </w:r>
          </w:p>
        </w:tc>
        <w:tc>
          <w:tcPr>
            <w:tcW w:w="4227" w:type="dxa"/>
            <w:shd w:val="clear" w:color="auto" w:fill="auto"/>
            <w:noWrap/>
            <w:vAlign w:val="bottom"/>
            <w:hideMark/>
          </w:tcPr>
          <w:p w:rsidR="00937C4E" w:rsidRPr="00937C4E" w:rsidRDefault="00937C4E" w:rsidP="00937C4E">
            <w:pPr>
              <w:spacing w:after="0" w:line="240" w:lineRule="auto"/>
              <w:rPr>
                <w:rFonts w:ascii="Times New Roman" w:eastAsia="Times New Roman" w:hAnsi="Times New Roman" w:cs="Times New Roman"/>
                <w:color w:val="000000"/>
                <w:sz w:val="20"/>
                <w:szCs w:val="20"/>
              </w:rPr>
            </w:pPr>
            <w:r w:rsidRPr="00937C4E">
              <w:rPr>
                <w:rFonts w:ascii="Times New Roman" w:eastAsia="Times New Roman" w:hAnsi="Times New Roman" w:cs="Times New Roman"/>
                <w:color w:val="000000"/>
                <w:sz w:val="20"/>
                <w:szCs w:val="20"/>
              </w:rPr>
              <w:t>Apete, Ibadan  Ibadan Nigeria</w:t>
            </w:r>
          </w:p>
        </w:tc>
      </w:tr>
    </w:tbl>
    <w:p w:rsidR="008C1C59" w:rsidRPr="005B6BA9" w:rsidRDefault="008C1C59" w:rsidP="00937C4E">
      <w:pPr>
        <w:autoSpaceDE w:val="0"/>
        <w:autoSpaceDN w:val="0"/>
        <w:adjustRightInd w:val="0"/>
        <w:spacing w:after="0" w:line="240" w:lineRule="auto"/>
        <w:jc w:val="center"/>
        <w:rPr>
          <w:rFonts w:ascii="Times New Roman" w:hAnsi="Times New Roman" w:cs="Times New Roman"/>
          <w:b/>
          <w:color w:val="44546A" w:themeColor="text2"/>
        </w:rPr>
      </w:pPr>
    </w:p>
    <w:p w:rsidR="0044570C" w:rsidRPr="005B6BA9" w:rsidRDefault="0044570C" w:rsidP="00937C4E">
      <w:pPr>
        <w:autoSpaceDE w:val="0"/>
        <w:autoSpaceDN w:val="0"/>
        <w:adjustRightInd w:val="0"/>
        <w:spacing w:after="0" w:line="240" w:lineRule="auto"/>
        <w:jc w:val="center"/>
        <w:rPr>
          <w:rFonts w:ascii="Times New Roman" w:hAnsi="Times New Roman" w:cs="Times New Roman"/>
          <w:b/>
          <w:color w:val="44546A" w:themeColor="text2"/>
        </w:rPr>
      </w:pPr>
      <w:r w:rsidRPr="005B6BA9">
        <w:rPr>
          <w:rFonts w:ascii="Times New Roman" w:hAnsi="Times New Roman" w:cs="Times New Roman"/>
          <w:b/>
          <w:color w:val="44546A" w:themeColor="text2"/>
        </w:rPr>
        <w:t>CITE AN ARTICLE</w:t>
      </w:r>
    </w:p>
    <w:p w:rsidR="0044570C" w:rsidRPr="005B6BA9" w:rsidRDefault="009D5995" w:rsidP="009D5995">
      <w:pPr>
        <w:autoSpaceDE w:val="0"/>
        <w:autoSpaceDN w:val="0"/>
        <w:adjustRightInd w:val="0"/>
        <w:spacing w:after="0" w:line="240" w:lineRule="auto"/>
        <w:jc w:val="both"/>
        <w:rPr>
          <w:rFonts w:ascii="Times New Roman" w:hAnsi="Times New Roman" w:cs="Times New Roman"/>
          <w:sz w:val="20"/>
          <w:szCs w:val="20"/>
        </w:rPr>
      </w:pPr>
      <w:r>
        <w:rPr>
          <w:rFonts w:ascii="TimesNewRoman" w:eastAsia="TimesNewRoman" w:hint="eastAsia"/>
          <w:color w:val="333333"/>
          <w:shd w:val="clear" w:color="auto" w:fill="FEF1D2"/>
        </w:rPr>
        <w:t>Fatunmibi, O. (2018). ASSESSMENT OF BUS STOPS AND ITS EFFECTS ON MAJOR ROADS IN IBADAN METROPOLIS, OYO STATE, SOUTHWEST NIGERIA.</w:t>
      </w:r>
      <w:r>
        <w:rPr>
          <w:rFonts w:ascii="TimesNewRoman" w:eastAsia="TimesNewRoman" w:hint="eastAsia"/>
          <w:color w:val="333333"/>
          <w:shd w:val="clear" w:color="auto" w:fill="FEF1D2"/>
        </w:rPr>
        <w:t> </w:t>
      </w:r>
      <w:r>
        <w:rPr>
          <w:rFonts w:ascii="TimesNewRoman" w:eastAsia="TimesNewRoman" w:hint="eastAsia"/>
          <w:i/>
          <w:iCs/>
          <w:color w:val="333333"/>
          <w:shd w:val="clear" w:color="auto" w:fill="FEF1D2"/>
        </w:rPr>
        <w:t>INTERNATIONAL JOURNAL OF ENGINEERING SCIENCES &amp; RESEARCH TECHNOLOGY,</w:t>
      </w:r>
      <w:r>
        <w:rPr>
          <w:rFonts w:ascii="TimesNewRoman" w:eastAsia="TimesNewRoman" w:hint="eastAsia"/>
          <w:color w:val="333333"/>
          <w:shd w:val="clear" w:color="auto" w:fill="FEF1D2"/>
        </w:rPr>
        <w:t> </w:t>
      </w:r>
      <w:r>
        <w:rPr>
          <w:rFonts w:ascii="TimesNewRoman" w:eastAsia="TimesNewRoman" w:hint="eastAsia"/>
          <w:i/>
          <w:iCs/>
          <w:color w:val="333333"/>
          <w:shd w:val="clear" w:color="auto" w:fill="FEF1D2"/>
        </w:rPr>
        <w:t>7</w:t>
      </w:r>
      <w:r>
        <w:rPr>
          <w:rFonts w:ascii="TimesNewRoman" w:eastAsia="TimesNewRoman" w:hint="eastAsia"/>
          <w:color w:val="333333"/>
          <w:shd w:val="clear" w:color="auto" w:fill="FEF1D2"/>
        </w:rPr>
        <w:t>(8), 1-12.</w:t>
      </w:r>
    </w:p>
    <w:sectPr w:rsidR="0044570C" w:rsidRPr="005B6BA9" w:rsidSect="00B82E3B">
      <w:headerReference w:type="default" r:id="rId13"/>
      <w:footerReference w:type="default" r:id="rId14"/>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2CE" w:rsidRDefault="00E242CE" w:rsidP="00C556D7">
      <w:pPr>
        <w:spacing w:after="0" w:line="240" w:lineRule="auto"/>
      </w:pPr>
      <w:r>
        <w:separator/>
      </w:r>
    </w:p>
  </w:endnote>
  <w:endnote w:type="continuationSeparator" w:id="0">
    <w:p w:rsidR="00E242CE" w:rsidRDefault="00E242CE"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TimesNewRoman">
    <w:altName w:val="Arial Unicode MS"/>
    <w:panose1 w:val="00000000000000000000"/>
    <w:charset w:val="81"/>
    <w:family w:val="auto"/>
    <w:notTrueType/>
    <w:pitch w:val="default"/>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056C2A" w:rsidRPr="00E13B4C">
          <w:rPr>
            <w:color w:val="44546A" w:themeColor="text2"/>
          </w:rPr>
          <w:fldChar w:fldCharType="begin"/>
        </w:r>
        <w:r w:rsidRPr="00E13B4C">
          <w:rPr>
            <w:color w:val="44546A" w:themeColor="text2"/>
          </w:rPr>
          <w:instrText xml:space="preserve"> PAGE   \* MERGEFORMAT </w:instrText>
        </w:r>
        <w:r w:rsidR="00056C2A" w:rsidRPr="00E13B4C">
          <w:rPr>
            <w:color w:val="44546A" w:themeColor="text2"/>
          </w:rPr>
          <w:fldChar w:fldCharType="separate"/>
        </w:r>
        <w:r w:rsidR="00E242CE">
          <w:rPr>
            <w:noProof/>
            <w:color w:val="44546A" w:themeColor="text2"/>
          </w:rPr>
          <w:t>1</w:t>
        </w:r>
        <w:r w:rsidR="00056C2A"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2CE" w:rsidRDefault="00E242CE" w:rsidP="00C556D7">
      <w:pPr>
        <w:spacing w:after="0" w:line="240" w:lineRule="auto"/>
      </w:pPr>
      <w:r>
        <w:separator/>
      </w:r>
    </w:p>
  </w:footnote>
  <w:footnote w:type="continuationSeparator" w:id="0">
    <w:p w:rsidR="00E242CE" w:rsidRDefault="00E242CE"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937C4E" w:rsidRPr="00937C4E">
      <w:rPr>
        <w:rFonts w:ascii="Times New Roman" w:hAnsi="Times New Roman"/>
        <w:b/>
        <w:color w:val="44546A" w:themeColor="text2"/>
      </w:rPr>
      <w:t>Fatunmibi</w:t>
    </w:r>
    <w:r w:rsidR="00915AE7" w:rsidRPr="00915AE7">
      <w:rPr>
        <w:rFonts w:ascii="Times New Roman" w:hAnsi="Times New Roman"/>
        <w:b/>
        <w:color w:val="44546A" w:themeColor="text2"/>
      </w:rPr>
      <w:t xml:space="preserve">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3B56A9">
      <w:rPr>
        <w:rFonts w:ascii="Times New Roman" w:hAnsi="Times New Roman"/>
        <w:b/>
        <w:color w:val="44546A" w:themeColor="text2"/>
      </w:rPr>
      <w:t>7</w:t>
    </w:r>
    <w:r w:rsidRPr="00167C79">
      <w:rPr>
        <w:rFonts w:ascii="Times New Roman" w:hAnsi="Times New Roman"/>
        <w:b/>
        <w:color w:val="44546A" w:themeColor="text2"/>
      </w:rPr>
      <w:t>(</w:t>
    </w:r>
    <w:r w:rsidR="00597FEF">
      <w:rPr>
        <w:rFonts w:ascii="Times New Roman" w:hAnsi="Times New Roman"/>
        <w:b/>
        <w:color w:val="44546A" w:themeColor="text2"/>
      </w:rPr>
      <w:t>8</w:t>
    </w:r>
    <w:r w:rsidRPr="00167C79">
      <w:rPr>
        <w:rFonts w:ascii="Times New Roman" w:hAnsi="Times New Roman"/>
        <w:b/>
        <w:color w:val="44546A" w:themeColor="text2"/>
      </w:rPr>
      <w:t xml:space="preserve">): </w:t>
    </w:r>
    <w:r w:rsidR="00597FEF">
      <w:rPr>
        <w:rFonts w:ascii="Times New Roman" w:hAnsi="Times New Roman"/>
        <w:b/>
        <w:color w:val="44546A" w:themeColor="text2"/>
      </w:rPr>
      <w:t>August</w:t>
    </w:r>
    <w:r w:rsidRPr="00167C79">
      <w:rPr>
        <w:rFonts w:ascii="Times New Roman" w:hAnsi="Times New Roman"/>
        <w:b/>
        <w:color w:val="44546A" w:themeColor="text2"/>
      </w:rPr>
      <w:t xml:space="preserve">, </w:t>
    </w:r>
    <w:r w:rsidR="00195C83">
      <w:rPr>
        <w:rFonts w:ascii="Times New Roman" w:hAnsi="Times New Roman"/>
        <w:b/>
        <w:color w:val="44546A" w:themeColor="text2"/>
      </w:rPr>
      <w:t>2018</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 xml:space="preserve">Impact Factor: </w:t>
    </w:r>
    <w:r w:rsidR="007D3296" w:rsidRPr="007D3296">
      <w:rPr>
        <w:rFonts w:ascii="Times New Roman" w:hAnsi="Times New Roman"/>
        <w:b/>
        <w:color w:val="44546A" w:themeColor="text2"/>
      </w:rPr>
      <w:t>5.164</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B27AB3"/>
    <w:multiLevelType w:val="hybridMultilevel"/>
    <w:tmpl w:val="E6A4E9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4335E0"/>
    <w:multiLevelType w:val="hybridMultilevel"/>
    <w:tmpl w:val="1BEED1AE"/>
    <w:lvl w:ilvl="0" w:tplc="226A7E3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27553CF"/>
    <w:multiLevelType w:val="hybridMultilevel"/>
    <w:tmpl w:val="141CF95C"/>
    <w:lvl w:ilvl="0" w:tplc="0409000F">
      <w:start w:val="1"/>
      <w:numFmt w:val="decimal"/>
      <w:lvlText w:val="%1."/>
      <w:lvlJc w:val="left"/>
      <w:pPr>
        <w:ind w:left="720" w:hanging="360"/>
      </w:pPr>
      <w:rPr>
        <w:rFonts w:hint="default"/>
      </w:rPr>
    </w:lvl>
    <w:lvl w:ilvl="1" w:tplc="0924067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964975"/>
    <w:multiLevelType w:val="hybridMultilevel"/>
    <w:tmpl w:val="52B42DBE"/>
    <w:lvl w:ilvl="0" w:tplc="4F025752">
      <w:start w:val="1"/>
      <w:numFmt w:val="lowerRoman"/>
      <w:lvlText w:val="%1."/>
      <w:lvlJc w:val="left"/>
      <w:pPr>
        <w:ind w:left="1080" w:hanging="720"/>
      </w:pPr>
      <w:rPr>
        <w:rFonts w:hint="default"/>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A24EF5"/>
    <w:multiLevelType w:val="hybridMultilevel"/>
    <w:tmpl w:val="AF3C070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E867E9"/>
    <w:multiLevelType w:val="hybridMultilevel"/>
    <w:tmpl w:val="1DB05094"/>
    <w:lvl w:ilvl="0" w:tplc="6414EDF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0641E"/>
    <w:rsid w:val="00017771"/>
    <w:rsid w:val="00037913"/>
    <w:rsid w:val="00037FD4"/>
    <w:rsid w:val="000421CD"/>
    <w:rsid w:val="00051B94"/>
    <w:rsid w:val="00056C2A"/>
    <w:rsid w:val="00061001"/>
    <w:rsid w:val="00081E20"/>
    <w:rsid w:val="000B1932"/>
    <w:rsid w:val="000B4E9A"/>
    <w:rsid w:val="000D01FB"/>
    <w:rsid w:val="000D79A3"/>
    <w:rsid w:val="000E076F"/>
    <w:rsid w:val="00104555"/>
    <w:rsid w:val="001076F6"/>
    <w:rsid w:val="00137BE1"/>
    <w:rsid w:val="00144FCD"/>
    <w:rsid w:val="001610BF"/>
    <w:rsid w:val="00161687"/>
    <w:rsid w:val="001669B3"/>
    <w:rsid w:val="00167C79"/>
    <w:rsid w:val="001727B5"/>
    <w:rsid w:val="00181D59"/>
    <w:rsid w:val="001872BD"/>
    <w:rsid w:val="00195C83"/>
    <w:rsid w:val="001C0458"/>
    <w:rsid w:val="001C0F2F"/>
    <w:rsid w:val="001E67BE"/>
    <w:rsid w:val="001F1488"/>
    <w:rsid w:val="00205839"/>
    <w:rsid w:val="002148F4"/>
    <w:rsid w:val="002746B8"/>
    <w:rsid w:val="0027799E"/>
    <w:rsid w:val="002A3ED5"/>
    <w:rsid w:val="002C4938"/>
    <w:rsid w:val="002D490F"/>
    <w:rsid w:val="002F0FF5"/>
    <w:rsid w:val="002F3187"/>
    <w:rsid w:val="00326227"/>
    <w:rsid w:val="003446F4"/>
    <w:rsid w:val="00355C2C"/>
    <w:rsid w:val="00362E10"/>
    <w:rsid w:val="0036653D"/>
    <w:rsid w:val="00375720"/>
    <w:rsid w:val="003A53E5"/>
    <w:rsid w:val="003B56A9"/>
    <w:rsid w:val="003B613E"/>
    <w:rsid w:val="003C3221"/>
    <w:rsid w:val="003F098A"/>
    <w:rsid w:val="003F5B5B"/>
    <w:rsid w:val="003F6F2B"/>
    <w:rsid w:val="00400FFE"/>
    <w:rsid w:val="00436C34"/>
    <w:rsid w:val="00444492"/>
    <w:rsid w:val="0044570C"/>
    <w:rsid w:val="0046002D"/>
    <w:rsid w:val="004623B5"/>
    <w:rsid w:val="004878EE"/>
    <w:rsid w:val="00495D11"/>
    <w:rsid w:val="004A26D4"/>
    <w:rsid w:val="004C1427"/>
    <w:rsid w:val="004D5DC8"/>
    <w:rsid w:val="004D7F49"/>
    <w:rsid w:val="004E6625"/>
    <w:rsid w:val="00505622"/>
    <w:rsid w:val="005125F3"/>
    <w:rsid w:val="005165E7"/>
    <w:rsid w:val="00526DDB"/>
    <w:rsid w:val="00534A02"/>
    <w:rsid w:val="00560F3C"/>
    <w:rsid w:val="00562440"/>
    <w:rsid w:val="00563840"/>
    <w:rsid w:val="00571BD9"/>
    <w:rsid w:val="0058206A"/>
    <w:rsid w:val="00597FEF"/>
    <w:rsid w:val="005A7E04"/>
    <w:rsid w:val="005B3E27"/>
    <w:rsid w:val="005B6BA9"/>
    <w:rsid w:val="005D423D"/>
    <w:rsid w:val="005E6042"/>
    <w:rsid w:val="005F34C2"/>
    <w:rsid w:val="005F76C8"/>
    <w:rsid w:val="00631189"/>
    <w:rsid w:val="00633789"/>
    <w:rsid w:val="006513DE"/>
    <w:rsid w:val="00675F4C"/>
    <w:rsid w:val="00680696"/>
    <w:rsid w:val="00684245"/>
    <w:rsid w:val="006962A4"/>
    <w:rsid w:val="00697E80"/>
    <w:rsid w:val="006C0DFF"/>
    <w:rsid w:val="006D1146"/>
    <w:rsid w:val="006D155E"/>
    <w:rsid w:val="006F02A9"/>
    <w:rsid w:val="007176C1"/>
    <w:rsid w:val="00757E41"/>
    <w:rsid w:val="00784F05"/>
    <w:rsid w:val="00791068"/>
    <w:rsid w:val="00796BC7"/>
    <w:rsid w:val="007A5B05"/>
    <w:rsid w:val="007D3296"/>
    <w:rsid w:val="007E49F3"/>
    <w:rsid w:val="007F4253"/>
    <w:rsid w:val="00811417"/>
    <w:rsid w:val="008123C5"/>
    <w:rsid w:val="00835CF4"/>
    <w:rsid w:val="0084655C"/>
    <w:rsid w:val="008650B6"/>
    <w:rsid w:val="00867558"/>
    <w:rsid w:val="00873B92"/>
    <w:rsid w:val="00890700"/>
    <w:rsid w:val="008914B3"/>
    <w:rsid w:val="008A2F94"/>
    <w:rsid w:val="008B237F"/>
    <w:rsid w:val="008C1C59"/>
    <w:rsid w:val="008D327C"/>
    <w:rsid w:val="00915AE7"/>
    <w:rsid w:val="00922671"/>
    <w:rsid w:val="0093005F"/>
    <w:rsid w:val="00933B1E"/>
    <w:rsid w:val="00937C4E"/>
    <w:rsid w:val="00954AB0"/>
    <w:rsid w:val="00971033"/>
    <w:rsid w:val="00972F04"/>
    <w:rsid w:val="00975195"/>
    <w:rsid w:val="00976DB3"/>
    <w:rsid w:val="00995DE8"/>
    <w:rsid w:val="009C000A"/>
    <w:rsid w:val="009D5995"/>
    <w:rsid w:val="009F515B"/>
    <w:rsid w:val="00A05975"/>
    <w:rsid w:val="00A138B9"/>
    <w:rsid w:val="00A34947"/>
    <w:rsid w:val="00A63DFE"/>
    <w:rsid w:val="00A663FF"/>
    <w:rsid w:val="00A71E07"/>
    <w:rsid w:val="00A846B7"/>
    <w:rsid w:val="00A921E2"/>
    <w:rsid w:val="00A95514"/>
    <w:rsid w:val="00AC1ED6"/>
    <w:rsid w:val="00AC1EEA"/>
    <w:rsid w:val="00AC53B0"/>
    <w:rsid w:val="00AD3D5F"/>
    <w:rsid w:val="00AD4591"/>
    <w:rsid w:val="00AF58CA"/>
    <w:rsid w:val="00B07F98"/>
    <w:rsid w:val="00B10B5F"/>
    <w:rsid w:val="00B25393"/>
    <w:rsid w:val="00B27820"/>
    <w:rsid w:val="00B47572"/>
    <w:rsid w:val="00B6320D"/>
    <w:rsid w:val="00B64A6F"/>
    <w:rsid w:val="00B74064"/>
    <w:rsid w:val="00B76621"/>
    <w:rsid w:val="00B82E3B"/>
    <w:rsid w:val="00B84258"/>
    <w:rsid w:val="00BC58C8"/>
    <w:rsid w:val="00BD556A"/>
    <w:rsid w:val="00BE5B25"/>
    <w:rsid w:val="00BF0B6E"/>
    <w:rsid w:val="00C03A4F"/>
    <w:rsid w:val="00C4385D"/>
    <w:rsid w:val="00C556D7"/>
    <w:rsid w:val="00C56420"/>
    <w:rsid w:val="00C5653F"/>
    <w:rsid w:val="00C645A5"/>
    <w:rsid w:val="00C8572B"/>
    <w:rsid w:val="00C95576"/>
    <w:rsid w:val="00CB1930"/>
    <w:rsid w:val="00CD089E"/>
    <w:rsid w:val="00CE5141"/>
    <w:rsid w:val="00CE5A19"/>
    <w:rsid w:val="00D118CC"/>
    <w:rsid w:val="00D21CB0"/>
    <w:rsid w:val="00D21F9B"/>
    <w:rsid w:val="00D32656"/>
    <w:rsid w:val="00D47A41"/>
    <w:rsid w:val="00D57881"/>
    <w:rsid w:val="00D62252"/>
    <w:rsid w:val="00D827CB"/>
    <w:rsid w:val="00DE2BE7"/>
    <w:rsid w:val="00DF2220"/>
    <w:rsid w:val="00E058D9"/>
    <w:rsid w:val="00E14AB2"/>
    <w:rsid w:val="00E20A7C"/>
    <w:rsid w:val="00E242CE"/>
    <w:rsid w:val="00E575E6"/>
    <w:rsid w:val="00E77B7D"/>
    <w:rsid w:val="00E81599"/>
    <w:rsid w:val="00E9101A"/>
    <w:rsid w:val="00EA6189"/>
    <w:rsid w:val="00EA677D"/>
    <w:rsid w:val="00EB588E"/>
    <w:rsid w:val="00EC30FE"/>
    <w:rsid w:val="00EE1466"/>
    <w:rsid w:val="00F17796"/>
    <w:rsid w:val="00F42C71"/>
    <w:rsid w:val="00F91D72"/>
    <w:rsid w:val="00FD2AAC"/>
    <w:rsid w:val="00FE4082"/>
    <w:rsid w:val="00FE4C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C8A5DE-4301-43FE-A9A6-347B6A3EB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55C"/>
  </w:style>
  <w:style w:type="paragraph" w:styleId="Heading1">
    <w:name w:val="heading 1"/>
    <w:basedOn w:val="Normal"/>
    <w:next w:val="Normal"/>
    <w:link w:val="Heading1Char"/>
    <w:uiPriority w:val="9"/>
    <w:qFormat/>
    <w:rsid w:val="00B10B5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B10B5F"/>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AC1ED6"/>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195C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83"/>
    <w:rPr>
      <w:rFonts w:ascii="Tahoma" w:hAnsi="Tahoma" w:cs="Tahoma"/>
      <w:sz w:val="16"/>
      <w:szCs w:val="16"/>
    </w:rPr>
  </w:style>
  <w:style w:type="paragraph" w:customStyle="1" w:styleId="Affiliation">
    <w:name w:val="Affiliation"/>
    <w:uiPriority w:val="99"/>
    <w:rsid w:val="00B10B5F"/>
    <w:pPr>
      <w:spacing w:after="0" w:line="240" w:lineRule="auto"/>
      <w:jc w:val="center"/>
    </w:pPr>
    <w:rPr>
      <w:rFonts w:ascii="Times New Roman" w:eastAsia="Times New Roman" w:hAnsi="Times New Roman" w:cs="Times New Roman"/>
      <w:sz w:val="20"/>
      <w:szCs w:val="20"/>
    </w:rPr>
  </w:style>
  <w:style w:type="paragraph" w:customStyle="1" w:styleId="Default">
    <w:name w:val="Default"/>
    <w:rsid w:val="00B10B5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bstract">
    <w:name w:val="Abstract"/>
    <w:rsid w:val="00B10B5F"/>
    <w:pPr>
      <w:spacing w:after="200" w:line="240" w:lineRule="auto"/>
      <w:ind w:firstLine="274"/>
      <w:jc w:val="both"/>
    </w:pPr>
    <w:rPr>
      <w:rFonts w:ascii="Times New Roman" w:eastAsia="Times New Roman" w:hAnsi="Times New Roman" w:cs="Times New Roman"/>
      <w:b/>
      <w:bCs/>
      <w:sz w:val="18"/>
      <w:szCs w:val="18"/>
    </w:rPr>
  </w:style>
  <w:style w:type="character" w:customStyle="1" w:styleId="Heading1Char">
    <w:name w:val="Heading 1 Char"/>
    <w:basedOn w:val="DefaultParagraphFont"/>
    <w:link w:val="Heading1"/>
    <w:uiPriority w:val="9"/>
    <w:rsid w:val="00B10B5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B10B5F"/>
    <w:rPr>
      <w:rFonts w:asciiTheme="majorHAnsi" w:eastAsiaTheme="majorEastAsia" w:hAnsiTheme="majorHAnsi" w:cstheme="majorBidi"/>
      <w:b/>
      <w:bCs/>
      <w:color w:val="5B9BD5" w:themeColor="accent1"/>
      <w:sz w:val="26"/>
      <w:szCs w:val="26"/>
    </w:rPr>
  </w:style>
  <w:style w:type="paragraph" w:styleId="NormalWeb">
    <w:name w:val="Normal (Web)"/>
    <w:basedOn w:val="Normal"/>
    <w:uiPriority w:val="99"/>
    <w:unhideWhenUsed/>
    <w:rsid w:val="00B10B5F"/>
    <w:pPr>
      <w:suppressAutoHyphens/>
      <w:spacing w:after="280" w:line="276" w:lineRule="auto"/>
    </w:pPr>
    <w:rPr>
      <w:rFonts w:ascii="Times New Roman" w:eastAsia="Times New Roman" w:hAnsi="Times New Roman" w:cs="Times New Roman"/>
      <w:color w:val="00000A"/>
      <w:sz w:val="24"/>
      <w:szCs w:val="24"/>
    </w:rPr>
  </w:style>
  <w:style w:type="table" w:styleId="TableGrid">
    <w:name w:val="Table Grid"/>
    <w:basedOn w:val="TableNormal"/>
    <w:uiPriority w:val="39"/>
    <w:rsid w:val="001076F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DefaultParagraphFont"/>
    <w:rsid w:val="001076F6"/>
  </w:style>
  <w:style w:type="character" w:customStyle="1" w:styleId="mw-headline">
    <w:name w:val="mw-headline"/>
    <w:basedOn w:val="DefaultParagraphFont"/>
    <w:rsid w:val="001076F6"/>
  </w:style>
  <w:style w:type="character" w:customStyle="1" w:styleId="Heading3Char">
    <w:name w:val="Heading 3 Char"/>
    <w:basedOn w:val="DefaultParagraphFont"/>
    <w:link w:val="Heading3"/>
    <w:uiPriority w:val="9"/>
    <w:rsid w:val="00AC1ED6"/>
    <w:rPr>
      <w:rFonts w:asciiTheme="majorHAnsi" w:eastAsiaTheme="majorEastAsia" w:hAnsiTheme="majorHAnsi" w:cstheme="majorBidi"/>
      <w:b/>
      <w:bCs/>
      <w:color w:val="5B9BD5" w:themeColor="accent1"/>
    </w:rPr>
  </w:style>
  <w:style w:type="character" w:customStyle="1" w:styleId="y0nh2b">
    <w:name w:val="y0nh2b"/>
    <w:basedOn w:val="DefaultParagraphFont"/>
    <w:rsid w:val="00AC1ED6"/>
  </w:style>
  <w:style w:type="character" w:customStyle="1" w:styleId="texhtml">
    <w:name w:val="texhtml"/>
    <w:basedOn w:val="DefaultParagraphFont"/>
    <w:rsid w:val="00675F4C"/>
  </w:style>
  <w:style w:type="character" w:customStyle="1" w:styleId="hps">
    <w:name w:val="hps"/>
    <w:rsid w:val="00D47A41"/>
  </w:style>
  <w:style w:type="paragraph" w:customStyle="1" w:styleId="FigureCaption">
    <w:name w:val="Figure Caption"/>
    <w:basedOn w:val="Normal"/>
    <w:link w:val="FigureCaptionChar"/>
    <w:rsid w:val="005B6BA9"/>
    <w:pPr>
      <w:autoSpaceDE w:val="0"/>
      <w:autoSpaceDN w:val="0"/>
      <w:spacing w:after="0" w:line="240" w:lineRule="auto"/>
      <w:jc w:val="both"/>
    </w:pPr>
    <w:rPr>
      <w:rFonts w:ascii="Times New Roman" w:eastAsia="PMingLiU" w:hAnsi="Times New Roman" w:cs="Times New Roman"/>
      <w:sz w:val="16"/>
      <w:szCs w:val="16"/>
    </w:rPr>
  </w:style>
  <w:style w:type="paragraph" w:customStyle="1" w:styleId="ReferenceHead">
    <w:name w:val="Reference Head"/>
    <w:basedOn w:val="Heading1"/>
    <w:rsid w:val="005B6BA9"/>
    <w:pPr>
      <w:keepLines w:val="0"/>
      <w:autoSpaceDE w:val="0"/>
      <w:autoSpaceDN w:val="0"/>
      <w:spacing w:before="240" w:after="80" w:line="240" w:lineRule="auto"/>
      <w:jc w:val="center"/>
    </w:pPr>
    <w:rPr>
      <w:rFonts w:ascii="Times New Roman" w:eastAsia="PMingLiU" w:hAnsi="Times New Roman" w:cs="Times New Roman"/>
      <w:b w:val="0"/>
      <w:bCs w:val="0"/>
      <w:smallCaps/>
      <w:color w:val="auto"/>
      <w:kern w:val="28"/>
      <w:sz w:val="20"/>
      <w:szCs w:val="20"/>
    </w:rPr>
  </w:style>
  <w:style w:type="paragraph" w:customStyle="1" w:styleId="figurecaption0">
    <w:name w:val="figure caption"/>
    <w:basedOn w:val="FigureCaption"/>
    <w:link w:val="figurecaptionChar0"/>
    <w:qFormat/>
    <w:rsid w:val="005B6BA9"/>
    <w:pPr>
      <w:jc w:val="center"/>
    </w:pPr>
  </w:style>
  <w:style w:type="character" w:customStyle="1" w:styleId="FigureCaptionChar">
    <w:name w:val="Figure Caption Char"/>
    <w:link w:val="FigureCaption"/>
    <w:rsid w:val="005B6BA9"/>
    <w:rPr>
      <w:rFonts w:ascii="Times New Roman" w:eastAsia="PMingLiU" w:hAnsi="Times New Roman" w:cs="Times New Roman"/>
      <w:sz w:val="16"/>
      <w:szCs w:val="16"/>
    </w:rPr>
  </w:style>
  <w:style w:type="character" w:customStyle="1" w:styleId="figurecaptionChar0">
    <w:name w:val="figure caption Char"/>
    <w:basedOn w:val="FigureCaptionChar"/>
    <w:link w:val="figurecaption0"/>
    <w:rsid w:val="005B6BA9"/>
    <w:rPr>
      <w:rFonts w:ascii="Times New Roman" w:eastAsia="PMingLiU" w:hAnsi="Times New Roman" w:cs="Times New Roman"/>
      <w:sz w:val="16"/>
      <w:szCs w:val="16"/>
    </w:rPr>
  </w:style>
  <w:style w:type="character" w:customStyle="1" w:styleId="fontstyle01">
    <w:name w:val="fontstyle01"/>
    <w:rsid w:val="00FE4C8E"/>
    <w:rPr>
      <w:rFonts w:ascii="Times New Roman" w:hAnsi="Times New Roman" w:cs="Times New Roman" w:hint="default"/>
      <w:b w:val="0"/>
      <w:bCs w:val="0"/>
      <w:i w:val="0"/>
      <w:iCs w:val="0"/>
      <w:color w:val="000000"/>
      <w:sz w:val="24"/>
      <w:szCs w:val="24"/>
    </w:rPr>
  </w:style>
  <w:style w:type="character" w:customStyle="1" w:styleId="mlxttrn">
    <w:name w:val="mlxt_trn"/>
    <w:rsid w:val="00937C4E"/>
  </w:style>
  <w:style w:type="character" w:customStyle="1" w:styleId="apple-style-span">
    <w:name w:val="apple-style-span"/>
    <w:rsid w:val="00937C4E"/>
  </w:style>
  <w:style w:type="character" w:styleId="Strong">
    <w:name w:val="Strong"/>
    <w:uiPriority w:val="22"/>
    <w:qFormat/>
    <w:rsid w:val="00937C4E"/>
    <w:rPr>
      <w:b/>
      <w:bCs/>
    </w:rPr>
  </w:style>
  <w:style w:type="character" w:styleId="Emphasis">
    <w:name w:val="Emphasis"/>
    <w:uiPriority w:val="20"/>
    <w:qFormat/>
    <w:rsid w:val="00937C4E"/>
    <w:rPr>
      <w:i/>
      <w:iCs/>
    </w:rPr>
  </w:style>
  <w:style w:type="paragraph" w:styleId="Caption">
    <w:name w:val="caption"/>
    <w:basedOn w:val="Normal"/>
    <w:next w:val="Normal"/>
    <w:uiPriority w:val="35"/>
    <w:unhideWhenUsed/>
    <w:qFormat/>
    <w:rsid w:val="00937C4E"/>
    <w:pPr>
      <w:spacing w:after="200" w:line="276" w:lineRule="auto"/>
    </w:pPr>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dell\Desktop\Major%20Bus%20stops%20in%20Ibadan.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dell\Desktop\Major%20Bus%20stops%20in%20Ibadan.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b="1" i="0" u="none" strike="noStrike" baseline="0">
                <a:latin typeface="Times New Roman" pitchFamily="18" charset="0"/>
                <a:cs typeface="Times New Roman" pitchFamily="18" charset="0"/>
              </a:rPr>
              <a:t>Trend of C</a:t>
            </a:r>
            <a:r>
              <a:rPr lang="en-US" sz="1200">
                <a:latin typeface="Times New Roman" pitchFamily="18" charset="0"/>
                <a:cs typeface="Times New Roman" pitchFamily="18" charset="0"/>
              </a:rPr>
              <a:t>hi-Square</a:t>
            </a:r>
            <a:r>
              <a:rPr lang="en-US" sz="1200" baseline="0">
                <a:latin typeface="Times New Roman" pitchFamily="18" charset="0"/>
                <a:cs typeface="Times New Roman" pitchFamily="18" charset="0"/>
              </a:rPr>
              <a:t> </a:t>
            </a:r>
            <a:r>
              <a:rPr lang="en-US" sz="1200">
                <a:latin typeface="Times New Roman" pitchFamily="18" charset="0"/>
                <a:cs typeface="Times New Roman" pitchFamily="18" charset="0"/>
              </a:rPr>
              <a:t> across Research Hypotheses</a:t>
            </a:r>
          </a:p>
        </c:rich>
      </c:tx>
      <c:overlay val="0"/>
    </c:title>
    <c:autoTitleDeleted val="0"/>
    <c:plotArea>
      <c:layout/>
      <c:lineChart>
        <c:grouping val="standard"/>
        <c:varyColors val="0"/>
        <c:ser>
          <c:idx val="0"/>
          <c:order val="0"/>
          <c:tx>
            <c:strRef>
              <c:f>Sheet3!$A$2</c:f>
              <c:strCache>
                <c:ptCount val="1"/>
                <c:pt idx="0">
                  <c:v>Ho1</c:v>
                </c:pt>
              </c:strCache>
            </c:strRef>
          </c:tx>
          <c:cat>
            <c:strRef>
              <c:f>Sheet3!$B$1:$D$1</c:f>
              <c:strCache>
                <c:ptCount val="3"/>
                <c:pt idx="0">
                  <c:v>Chi-square on traffic congestion</c:v>
                </c:pt>
                <c:pt idx="1">
                  <c:v>Chi-square on constant stoppage of vehicles</c:v>
                </c:pt>
                <c:pt idx="2">
                  <c:v>Chi-square on drivers' behavior</c:v>
                </c:pt>
              </c:strCache>
            </c:strRef>
          </c:cat>
          <c:val>
            <c:numRef>
              <c:f>Sheet3!$B$2:$D$2</c:f>
              <c:numCache>
                <c:formatCode>General</c:formatCode>
                <c:ptCount val="3"/>
                <c:pt idx="0">
                  <c:v>80.64</c:v>
                </c:pt>
                <c:pt idx="1">
                  <c:v>67.14</c:v>
                </c:pt>
                <c:pt idx="2">
                  <c:v>100.24000000000002</c:v>
                </c:pt>
              </c:numCache>
            </c:numRef>
          </c:val>
          <c:smooth val="0"/>
        </c:ser>
        <c:ser>
          <c:idx val="1"/>
          <c:order val="1"/>
          <c:tx>
            <c:strRef>
              <c:f>Sheet3!$A$3</c:f>
              <c:strCache>
                <c:ptCount val="1"/>
                <c:pt idx="0">
                  <c:v>Ho2</c:v>
                </c:pt>
              </c:strCache>
            </c:strRef>
          </c:tx>
          <c:cat>
            <c:strRef>
              <c:f>Sheet3!$B$1:$D$1</c:f>
              <c:strCache>
                <c:ptCount val="3"/>
                <c:pt idx="0">
                  <c:v>Chi-square on traffic congestion</c:v>
                </c:pt>
                <c:pt idx="1">
                  <c:v>Chi-square on constant stoppage of vehicles</c:v>
                </c:pt>
                <c:pt idx="2">
                  <c:v>Chi-square on drivers' behavior</c:v>
                </c:pt>
              </c:strCache>
            </c:strRef>
          </c:cat>
          <c:val>
            <c:numRef>
              <c:f>Sheet3!$B$3:$D$3</c:f>
              <c:numCache>
                <c:formatCode>General</c:formatCode>
                <c:ptCount val="3"/>
                <c:pt idx="0">
                  <c:v>74.58</c:v>
                </c:pt>
                <c:pt idx="1">
                  <c:v>83.72</c:v>
                </c:pt>
                <c:pt idx="2">
                  <c:v>65.78</c:v>
                </c:pt>
              </c:numCache>
            </c:numRef>
          </c:val>
          <c:smooth val="0"/>
        </c:ser>
        <c:ser>
          <c:idx val="2"/>
          <c:order val="2"/>
          <c:tx>
            <c:strRef>
              <c:f>Sheet3!$A$4</c:f>
              <c:strCache>
                <c:ptCount val="1"/>
                <c:pt idx="0">
                  <c:v>Ho3</c:v>
                </c:pt>
              </c:strCache>
            </c:strRef>
          </c:tx>
          <c:cat>
            <c:strRef>
              <c:f>Sheet3!$B$1:$D$1</c:f>
              <c:strCache>
                <c:ptCount val="3"/>
                <c:pt idx="0">
                  <c:v>Chi-square on traffic congestion</c:v>
                </c:pt>
                <c:pt idx="1">
                  <c:v>Chi-square on constant stoppage of vehicles</c:v>
                </c:pt>
                <c:pt idx="2">
                  <c:v>Chi-square on drivers' behavior</c:v>
                </c:pt>
              </c:strCache>
            </c:strRef>
          </c:cat>
          <c:val>
            <c:numRef>
              <c:f>Sheet3!$B$4:$D$4</c:f>
              <c:numCache>
                <c:formatCode>General</c:formatCode>
                <c:ptCount val="3"/>
                <c:pt idx="0">
                  <c:v>65.34</c:v>
                </c:pt>
                <c:pt idx="1">
                  <c:v>99.34</c:v>
                </c:pt>
                <c:pt idx="2">
                  <c:v>89.440000000000026</c:v>
                </c:pt>
              </c:numCache>
            </c:numRef>
          </c:val>
          <c:smooth val="0"/>
        </c:ser>
        <c:dLbls>
          <c:showLegendKey val="0"/>
          <c:showVal val="0"/>
          <c:showCatName val="0"/>
          <c:showSerName val="0"/>
          <c:showPercent val="0"/>
          <c:showBubbleSize val="0"/>
        </c:dLbls>
        <c:marker val="1"/>
        <c:smooth val="0"/>
        <c:axId val="564389600"/>
        <c:axId val="564401024"/>
      </c:lineChart>
      <c:catAx>
        <c:axId val="564389600"/>
        <c:scaling>
          <c:orientation val="minMax"/>
        </c:scaling>
        <c:delete val="0"/>
        <c:axPos val="b"/>
        <c:title>
          <c:tx>
            <c:rich>
              <a:bodyPr/>
              <a:lstStyle/>
              <a:p>
                <a:pPr>
                  <a:defRPr/>
                </a:pPr>
                <a:r>
                  <a:rPr lang="en-US">
                    <a:latin typeface="Times New Roman" pitchFamily="18" charset="0"/>
                    <a:cs typeface="Times New Roman" pitchFamily="18" charset="0"/>
                  </a:rPr>
                  <a:t>Chi-square based</a:t>
                </a:r>
                <a:r>
                  <a:rPr lang="en-US" baseline="0">
                    <a:latin typeface="Times New Roman" pitchFamily="18" charset="0"/>
                    <a:cs typeface="Times New Roman" pitchFamily="18" charset="0"/>
                  </a:rPr>
                  <a:t> on  research hypotheses</a:t>
                </a:r>
                <a:endParaRPr lang="en-US">
                  <a:latin typeface="Times New Roman" pitchFamily="18" charset="0"/>
                  <a:cs typeface="Times New Roman" pitchFamily="18" charset="0"/>
                </a:endParaRPr>
              </a:p>
            </c:rich>
          </c:tx>
          <c:overlay val="0"/>
        </c:title>
        <c:numFmt formatCode="General" sourceLinked="0"/>
        <c:majorTickMark val="none"/>
        <c:minorTickMark val="none"/>
        <c:tickLblPos val="nextTo"/>
        <c:txPr>
          <a:bodyPr/>
          <a:lstStyle/>
          <a:p>
            <a:pPr>
              <a:defRPr baseline="0">
                <a:latin typeface="Times New Roman" pitchFamily="18" charset="0"/>
              </a:defRPr>
            </a:pPr>
            <a:endParaRPr lang="en-US"/>
          </a:p>
        </c:txPr>
        <c:crossAx val="564401024"/>
        <c:crosses val="autoZero"/>
        <c:auto val="1"/>
        <c:lblAlgn val="ctr"/>
        <c:lblOffset val="100"/>
        <c:noMultiLvlLbl val="0"/>
      </c:catAx>
      <c:valAx>
        <c:axId val="564401024"/>
        <c:scaling>
          <c:orientation val="minMax"/>
        </c:scaling>
        <c:delete val="0"/>
        <c:axPos val="l"/>
        <c:title>
          <c:tx>
            <c:rich>
              <a:bodyPr/>
              <a:lstStyle/>
              <a:p>
                <a:pPr>
                  <a:defRPr/>
                </a:pPr>
                <a:r>
                  <a:rPr lang="en-US">
                    <a:latin typeface="Times New Roman" pitchFamily="18" charset="0"/>
                    <a:cs typeface="Times New Roman" pitchFamily="18" charset="0"/>
                  </a:rPr>
                  <a:t>Value of Chi-square (HI,</a:t>
                </a:r>
                <a:r>
                  <a:rPr lang="en-US" baseline="0">
                    <a:latin typeface="Times New Roman" pitchFamily="18" charset="0"/>
                    <a:cs typeface="Times New Roman" pitchFamily="18" charset="0"/>
                  </a:rPr>
                  <a:t> H2, H3)</a:t>
                </a:r>
                <a:endParaRPr lang="en-US">
                  <a:latin typeface="Times New Roman" pitchFamily="18" charset="0"/>
                  <a:cs typeface="Times New Roman" pitchFamily="18" charset="0"/>
                </a:endParaRPr>
              </a:p>
            </c:rich>
          </c:tx>
          <c:overlay val="0"/>
        </c:title>
        <c:numFmt formatCode="General" sourceLinked="1"/>
        <c:majorTickMark val="out"/>
        <c:minorTickMark val="none"/>
        <c:tickLblPos val="nextTo"/>
        <c:crossAx val="564389600"/>
        <c:crosses val="autoZero"/>
        <c:crossBetween val="between"/>
      </c:valAx>
      <c:spPr>
        <a:noFill/>
        <a:ln w="25400">
          <a:noFill/>
        </a:ln>
      </c:spPr>
    </c:plotArea>
    <c:legend>
      <c:legendPos val="r"/>
      <c:overlay val="0"/>
      <c:txPr>
        <a:bodyPr/>
        <a:lstStyle/>
        <a:p>
          <a:pPr>
            <a:defRPr baseline="0">
              <a:latin typeface="Times New Roman" pitchFamily="18" charset="0"/>
            </a:defRPr>
          </a:pPr>
          <a:endParaRPr lang="en-US"/>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200" b="1" i="0" baseline="0">
                <a:latin typeface="Times New Roman" pitchFamily="18" charset="0"/>
                <a:cs typeface="Times New Roman" pitchFamily="18" charset="0"/>
              </a:rPr>
              <a:t>Category of Chi-Square  across Research Hypotheses</a:t>
            </a:r>
            <a:endParaRPr lang="en-US" sz="1200">
              <a:latin typeface="Times New Roman" pitchFamily="18" charset="0"/>
              <a:cs typeface="Times New Roman" pitchFamily="18" charset="0"/>
            </a:endParaRP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Sheet3!$A$2</c:f>
              <c:strCache>
                <c:ptCount val="1"/>
                <c:pt idx="0">
                  <c:v>Ho1</c:v>
                </c:pt>
              </c:strCache>
            </c:strRef>
          </c:tx>
          <c:invertIfNegative val="0"/>
          <c:cat>
            <c:strRef>
              <c:f>Sheet3!$B$1:$D$1</c:f>
              <c:strCache>
                <c:ptCount val="3"/>
                <c:pt idx="0">
                  <c:v>Chi-square on traffic congestion</c:v>
                </c:pt>
                <c:pt idx="1">
                  <c:v>Chi-square on constant stoppage of vehicles</c:v>
                </c:pt>
                <c:pt idx="2">
                  <c:v>Chi-square on drivers' behavior</c:v>
                </c:pt>
              </c:strCache>
            </c:strRef>
          </c:cat>
          <c:val>
            <c:numRef>
              <c:f>Sheet3!$B$2:$D$2</c:f>
              <c:numCache>
                <c:formatCode>General</c:formatCode>
                <c:ptCount val="3"/>
                <c:pt idx="0">
                  <c:v>80.64</c:v>
                </c:pt>
                <c:pt idx="1">
                  <c:v>67.14</c:v>
                </c:pt>
                <c:pt idx="2">
                  <c:v>100.24000000000002</c:v>
                </c:pt>
              </c:numCache>
            </c:numRef>
          </c:val>
        </c:ser>
        <c:ser>
          <c:idx val="1"/>
          <c:order val="1"/>
          <c:tx>
            <c:strRef>
              <c:f>Sheet3!$A$3</c:f>
              <c:strCache>
                <c:ptCount val="1"/>
                <c:pt idx="0">
                  <c:v>Ho2</c:v>
                </c:pt>
              </c:strCache>
            </c:strRef>
          </c:tx>
          <c:invertIfNegative val="0"/>
          <c:cat>
            <c:strRef>
              <c:f>Sheet3!$B$1:$D$1</c:f>
              <c:strCache>
                <c:ptCount val="3"/>
                <c:pt idx="0">
                  <c:v>Chi-square on traffic congestion</c:v>
                </c:pt>
                <c:pt idx="1">
                  <c:v>Chi-square on constant stoppage of vehicles</c:v>
                </c:pt>
                <c:pt idx="2">
                  <c:v>Chi-square on drivers' behavior</c:v>
                </c:pt>
              </c:strCache>
            </c:strRef>
          </c:cat>
          <c:val>
            <c:numRef>
              <c:f>Sheet3!$B$3:$D$3</c:f>
              <c:numCache>
                <c:formatCode>General</c:formatCode>
                <c:ptCount val="3"/>
                <c:pt idx="0">
                  <c:v>74.58</c:v>
                </c:pt>
                <c:pt idx="1">
                  <c:v>83.72</c:v>
                </c:pt>
                <c:pt idx="2">
                  <c:v>65.78</c:v>
                </c:pt>
              </c:numCache>
            </c:numRef>
          </c:val>
        </c:ser>
        <c:ser>
          <c:idx val="2"/>
          <c:order val="2"/>
          <c:tx>
            <c:strRef>
              <c:f>Sheet3!$A$4</c:f>
              <c:strCache>
                <c:ptCount val="1"/>
                <c:pt idx="0">
                  <c:v>Ho3</c:v>
                </c:pt>
              </c:strCache>
            </c:strRef>
          </c:tx>
          <c:invertIfNegative val="0"/>
          <c:cat>
            <c:strRef>
              <c:f>Sheet3!$B$1:$D$1</c:f>
              <c:strCache>
                <c:ptCount val="3"/>
                <c:pt idx="0">
                  <c:v>Chi-square on traffic congestion</c:v>
                </c:pt>
                <c:pt idx="1">
                  <c:v>Chi-square on constant stoppage of vehicles</c:v>
                </c:pt>
                <c:pt idx="2">
                  <c:v>Chi-square on drivers' behavior</c:v>
                </c:pt>
              </c:strCache>
            </c:strRef>
          </c:cat>
          <c:val>
            <c:numRef>
              <c:f>Sheet3!$B$4:$D$4</c:f>
              <c:numCache>
                <c:formatCode>General</c:formatCode>
                <c:ptCount val="3"/>
                <c:pt idx="0">
                  <c:v>65.34</c:v>
                </c:pt>
                <c:pt idx="1">
                  <c:v>99.34</c:v>
                </c:pt>
                <c:pt idx="2">
                  <c:v>89.440000000000026</c:v>
                </c:pt>
              </c:numCache>
            </c:numRef>
          </c:val>
        </c:ser>
        <c:dLbls>
          <c:showLegendKey val="0"/>
          <c:showVal val="0"/>
          <c:showCatName val="0"/>
          <c:showSerName val="0"/>
          <c:showPercent val="0"/>
          <c:showBubbleSize val="0"/>
        </c:dLbls>
        <c:gapWidth val="0"/>
        <c:gapDepth val="0"/>
        <c:shape val="cylinder"/>
        <c:axId val="564402112"/>
        <c:axId val="564403200"/>
        <c:axId val="0"/>
      </c:bar3DChart>
      <c:catAx>
        <c:axId val="564402112"/>
        <c:scaling>
          <c:orientation val="minMax"/>
        </c:scaling>
        <c:delete val="0"/>
        <c:axPos val="b"/>
        <c:title>
          <c:tx>
            <c:rich>
              <a:bodyPr/>
              <a:lstStyle/>
              <a:p>
                <a:pPr>
                  <a:defRPr/>
                </a:pPr>
                <a:r>
                  <a:rPr lang="en-US" sz="1000" b="1" i="0" baseline="0">
                    <a:latin typeface="Times New Roman" pitchFamily="18" charset="0"/>
                    <a:cs typeface="Times New Roman" pitchFamily="18" charset="0"/>
                  </a:rPr>
                  <a:t>Chi-square based on  research hypotheses</a:t>
                </a:r>
              </a:p>
            </c:rich>
          </c:tx>
          <c:overlay val="0"/>
        </c:title>
        <c:numFmt formatCode="General" sourceLinked="0"/>
        <c:majorTickMark val="none"/>
        <c:minorTickMark val="none"/>
        <c:tickLblPos val="nextTo"/>
        <c:txPr>
          <a:bodyPr/>
          <a:lstStyle/>
          <a:p>
            <a:pPr>
              <a:defRPr baseline="0">
                <a:latin typeface="Times New Roman" pitchFamily="18" charset="0"/>
              </a:defRPr>
            </a:pPr>
            <a:endParaRPr lang="en-US"/>
          </a:p>
        </c:txPr>
        <c:crossAx val="564403200"/>
        <c:crosses val="autoZero"/>
        <c:auto val="1"/>
        <c:lblAlgn val="ctr"/>
        <c:lblOffset val="100"/>
        <c:noMultiLvlLbl val="0"/>
      </c:catAx>
      <c:valAx>
        <c:axId val="564403200"/>
        <c:scaling>
          <c:orientation val="minMax"/>
        </c:scaling>
        <c:delete val="0"/>
        <c:axPos val="l"/>
        <c:title>
          <c:tx>
            <c:rich>
              <a:bodyPr/>
              <a:lstStyle/>
              <a:p>
                <a:pPr>
                  <a:defRPr/>
                </a:pPr>
                <a:r>
                  <a:rPr lang="en-US" sz="1000" b="1" i="0" baseline="0">
                    <a:latin typeface="Times New Roman" pitchFamily="18" charset="0"/>
                    <a:cs typeface="Times New Roman" pitchFamily="18" charset="0"/>
                  </a:rPr>
                  <a:t>Value of Chi-square (HI, H2, H3)</a:t>
                </a:r>
              </a:p>
            </c:rich>
          </c:tx>
          <c:overlay val="0"/>
        </c:title>
        <c:numFmt formatCode="General" sourceLinked="1"/>
        <c:majorTickMark val="out"/>
        <c:minorTickMark val="none"/>
        <c:tickLblPos val="nextTo"/>
        <c:crossAx val="564402112"/>
        <c:crosses val="autoZero"/>
        <c:crossBetween val="between"/>
      </c:valAx>
    </c:plotArea>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34FF7-142F-4061-B7C9-F488D0DFD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5393</Words>
  <Characters>30741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ASSESSMENT OF BUS STOPS AND ITS EFFECTS ON MAJOR ROADS IN IBADAN METROPOLIS, OYO STATE, SOUTHWEST NIGERIA   </dc:title>
  <dc:creator>Rampyari</dc:creator>
  <cp:lastModifiedBy>Rampyari</cp:lastModifiedBy>
  <cp:revision>7</cp:revision>
  <cp:lastPrinted>2017-06-07T07:34:00Z</cp:lastPrinted>
  <dcterms:created xsi:type="dcterms:W3CDTF">2018-07-26T11:04:00Z</dcterms:created>
  <dcterms:modified xsi:type="dcterms:W3CDTF">2018-08-05T10:51:00Z</dcterms:modified>
</cp:coreProperties>
</file>